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507EE72" w:rsidR="00271DE7" w:rsidRDefault="00281B0B">
      <w:pPr>
        <w:rPr>
          <w:rFonts w:ascii="Arial" w:eastAsia="Arial" w:hAnsi="Arial" w:cs="Arial"/>
          <w:b/>
          <w:color w:val="000000"/>
          <w:sz w:val="36"/>
          <w:szCs w:val="36"/>
        </w:rPr>
      </w:pPr>
      <w:r>
        <w:rPr>
          <w:rFonts w:ascii="Arial" w:eastAsia="Arial" w:hAnsi="Arial" w:cs="Arial"/>
          <w:b/>
          <w:color w:val="000000"/>
          <w:sz w:val="36"/>
          <w:szCs w:val="36"/>
        </w:rPr>
        <w:t>Schedule 20 (</w:t>
      </w:r>
      <w:r>
        <w:rPr>
          <w:rFonts w:ascii="Arial" w:eastAsia="Arial" w:hAnsi="Arial" w:cs="Arial"/>
          <w:b/>
          <w:sz w:val="36"/>
          <w:szCs w:val="36"/>
        </w:rPr>
        <w:t>Processing</w:t>
      </w:r>
      <w:r>
        <w:rPr>
          <w:rFonts w:ascii="Arial" w:eastAsia="Arial" w:hAnsi="Arial" w:cs="Arial"/>
          <w:b/>
          <w:color w:val="000000"/>
          <w:sz w:val="36"/>
          <w:szCs w:val="36"/>
        </w:rPr>
        <w:t xml:space="preserve"> Data)</w:t>
      </w:r>
    </w:p>
    <w:p w14:paraId="00000003" w14:textId="2DA952C6" w:rsidR="00271DE7" w:rsidRDefault="00281B0B" w:rsidP="00D54C6E">
      <w:pPr>
        <w:keepNext/>
        <w:numPr>
          <w:ilvl w:val="0"/>
          <w:numId w:val="1"/>
        </w:numPr>
        <w:pBdr>
          <w:top w:val="nil"/>
          <w:left w:val="nil"/>
          <w:bottom w:val="nil"/>
          <w:right w:val="nil"/>
          <w:between w:val="nil"/>
        </w:pBdr>
        <w:spacing w:before="120" w:after="240" w:line="240" w:lineRule="auto"/>
        <w:rPr>
          <w:color w:val="000000"/>
          <w:sz w:val="24"/>
          <w:szCs w:val="24"/>
        </w:rPr>
      </w:pPr>
      <w:bookmarkStart w:id="0" w:name="_heading=h.s1nx8ejsbzlu" w:colFirst="0" w:colLast="0"/>
      <w:bookmarkEnd w:id="0"/>
      <w:r w:rsidRPr="00D54C6E">
        <w:rPr>
          <w:rFonts w:ascii="Arial" w:eastAsia="Arial" w:hAnsi="Arial" w:cs="Arial"/>
          <w:b/>
          <w:color w:val="000000"/>
          <w:sz w:val="24"/>
          <w:szCs w:val="24"/>
        </w:rPr>
        <w:t>Status of the Controller</w:t>
      </w:r>
    </w:p>
    <w:p w14:paraId="00000004" w14:textId="04C6D398"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0000005" w14:textId="360955E5"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6" w14:textId="1591A188"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7" w14:textId="269BF220"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Joint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with the other Party; </w:t>
      </w:r>
    </w:p>
    <w:p w14:paraId="00000008" w14:textId="7BC56AF1"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Independent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of the Personal Data where the other Party is also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9" w14:textId="5AD54A3F" w:rsidR="00271DE7" w:rsidRDefault="00281B0B">
      <w:pPr>
        <w:pBdr>
          <w:top w:val="nil"/>
          <w:left w:val="nil"/>
          <w:bottom w:val="nil"/>
          <w:right w:val="nil"/>
          <w:between w:val="nil"/>
        </w:pBdr>
        <w:spacing w:before="120" w:after="120" w:line="240" w:lineRule="auto"/>
        <w:ind w:left="90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Pr>
          <w:rFonts w:ascii="Arial" w:eastAsia="Arial" w:hAnsi="Arial" w:cs="Arial"/>
          <w:sz w:val="24"/>
          <w:szCs w:val="24"/>
        </w:rPr>
        <w:t xml:space="preserve"> </w:t>
      </w:r>
      <w:r>
        <w:rPr>
          <w:rFonts w:ascii="Arial" w:eastAsia="Arial" w:hAnsi="Arial" w:cs="Arial"/>
          <w:i/>
          <w:sz w:val="24"/>
          <w:szCs w:val="24"/>
        </w:rPr>
        <w:t>(</w:t>
      </w:r>
      <w:r w:rsidRPr="00D54C6E">
        <w:rPr>
          <w:rFonts w:ascii="Arial" w:eastAsia="Arial" w:hAnsi="Arial" w:cs="Arial"/>
          <w:iCs/>
          <w:sz w:val="24"/>
          <w:szCs w:val="24"/>
        </w:rPr>
        <w:t>Processing Personal Data</w:t>
      </w:r>
      <w:r>
        <w:rPr>
          <w:rFonts w:ascii="Arial" w:eastAsia="Arial" w:hAnsi="Arial" w:cs="Arial"/>
          <w:i/>
          <w:sz w:val="24"/>
          <w:szCs w:val="24"/>
        </w:rPr>
        <w:t>)</w:t>
      </w:r>
      <w:r>
        <w:rPr>
          <w:rFonts w:ascii="Arial" w:eastAsia="Arial" w:hAnsi="Arial" w:cs="Arial"/>
          <w:sz w:val="24"/>
          <w:szCs w:val="24"/>
        </w:rPr>
        <w:t xml:space="preserve"> which scenario they think shall apply in each situation. </w:t>
      </w:r>
    </w:p>
    <w:p w14:paraId="0000000A" w14:textId="2C54EB20"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bookmarkStart w:id="1" w:name="_heading=h.1fob9te" w:colFirst="0" w:colLast="0"/>
      <w:bookmarkStart w:id="2" w:name="_Ref141095370"/>
      <w:bookmarkEnd w:id="1"/>
      <w:r>
        <w:rPr>
          <w:rFonts w:ascii="Arial" w:eastAsia="Arial" w:hAnsi="Arial" w:cs="Arial"/>
          <w:b/>
          <w:color w:val="000000"/>
          <w:sz w:val="24"/>
          <w:szCs w:val="24"/>
        </w:rPr>
        <w:t>Where one Party is Controller and the other Party its Processor</w:t>
      </w:r>
      <w:bookmarkEnd w:id="2"/>
      <w:r>
        <w:rPr>
          <w:rFonts w:ascii="Arial" w:eastAsia="Arial" w:hAnsi="Arial" w:cs="Arial"/>
          <w:b/>
          <w:color w:val="000000"/>
          <w:sz w:val="24"/>
          <w:szCs w:val="24"/>
        </w:rPr>
        <w:t xml:space="preserve"> </w:t>
      </w:r>
    </w:p>
    <w:p w14:paraId="0000000B" w14:textId="05F8795B" w:rsidR="00271DE7" w:rsidRDefault="00281B0B" w:rsidP="00D54C6E">
      <w:pPr>
        <w:numPr>
          <w:ilvl w:val="1"/>
          <w:numId w:val="1"/>
        </w:numPr>
        <w:pBdr>
          <w:top w:val="nil"/>
          <w:left w:val="nil"/>
          <w:bottom w:val="nil"/>
          <w:right w:val="nil"/>
          <w:between w:val="nil"/>
        </w:pBdr>
        <w:spacing w:before="120" w:after="120" w:line="240" w:lineRule="auto"/>
      </w:pPr>
      <w:bookmarkStart w:id="3" w:name="_heading=h.3znysh7" w:colFirst="0" w:colLast="0"/>
      <w:bookmarkStart w:id="4" w:name="_Ref141095179"/>
      <w:bookmarkEnd w:id="3"/>
      <w:r>
        <w:rPr>
          <w:rFonts w:ascii="Arial" w:eastAsia="Arial" w:hAnsi="Arial" w:cs="Arial"/>
          <w:color w:val="000000"/>
          <w:sz w:val="24"/>
          <w:szCs w:val="24"/>
        </w:rPr>
        <w:t xml:space="preserve">Where a Party is a Processor, the only Processing that it is authorised to do is listed in </w:t>
      </w:r>
      <w:r w:rsidR="00D54C6E">
        <w:rPr>
          <w:rFonts w:ascii="Arial" w:eastAsia="Arial" w:hAnsi="Arial" w:cs="Arial"/>
          <w:sz w:val="24"/>
          <w:szCs w:val="24"/>
        </w:rPr>
        <w:t xml:space="preserve">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sidR="00D54C6E">
        <w:rPr>
          <w:rFonts w:ascii="Arial" w:eastAsia="Arial" w:hAnsi="Arial" w:cs="Arial"/>
          <w:sz w:val="24"/>
          <w:szCs w:val="24"/>
        </w:rPr>
        <w:t xml:space="preserve"> </w:t>
      </w:r>
      <w:r w:rsidR="00D54C6E">
        <w:rPr>
          <w:rFonts w:ascii="Arial" w:eastAsia="Arial" w:hAnsi="Arial" w:cs="Arial"/>
          <w:i/>
          <w:sz w:val="24"/>
          <w:szCs w:val="24"/>
        </w:rPr>
        <w:t>(</w:t>
      </w:r>
      <w:r w:rsidR="00D54C6E" w:rsidRPr="00D54C6E">
        <w:rPr>
          <w:rFonts w:ascii="Arial" w:eastAsia="Arial" w:hAnsi="Arial" w:cs="Arial"/>
          <w:iCs/>
          <w:sz w:val="24"/>
          <w:szCs w:val="24"/>
        </w:rPr>
        <w:t>Processing Personal Data</w:t>
      </w:r>
      <w:r>
        <w:rPr>
          <w:rFonts w:ascii="Arial" w:eastAsia="Arial" w:hAnsi="Arial" w:cs="Arial"/>
          <w:color w:val="000000"/>
          <w:sz w:val="24"/>
          <w:szCs w:val="24"/>
        </w:rPr>
        <w:t>) by the Controller and may not be determined by the Processor.</w:t>
      </w:r>
      <w:bookmarkEnd w:id="4"/>
      <w:r>
        <w:rPr>
          <w:rFonts w:ascii="Arial" w:eastAsia="Arial" w:hAnsi="Arial" w:cs="Arial"/>
          <w:color w:val="000000"/>
          <w:sz w:val="24"/>
          <w:szCs w:val="24"/>
        </w:rPr>
        <w:t xml:space="preserve"> </w:t>
      </w:r>
    </w:p>
    <w:p w14:paraId="0000000C" w14:textId="31BD629F"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notify the Controller immediately if it considers that any of the Controller’s instructions infringe the Data Protection Legislation.</w:t>
      </w:r>
    </w:p>
    <w:p w14:paraId="0000000D" w14:textId="45601EB6"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000000E" w14:textId="36A5836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 systematic description of the envisaged Processing and the purpose of the Processing;</w:t>
      </w:r>
    </w:p>
    <w:p w14:paraId="0000000F" w14:textId="24F55E9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necessity and proportionality of the Processing in relation to the Services;</w:t>
      </w:r>
    </w:p>
    <w:p w14:paraId="00000010" w14:textId="5A70572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risks to the rights and freedoms of Data Subjects; and</w:t>
      </w:r>
    </w:p>
    <w:p w14:paraId="00000011" w14:textId="3BA903D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measures envisaged to address the risks, including safeguards, security measures and mechanisms to ensure the protection of Personal Data.</w:t>
      </w:r>
    </w:p>
    <w:p w14:paraId="00000012" w14:textId="3EAA626C" w:rsidR="00271DE7" w:rsidRDefault="00281B0B" w:rsidP="00D54C6E">
      <w:pPr>
        <w:keepNext/>
        <w:numPr>
          <w:ilvl w:val="1"/>
          <w:numId w:val="1"/>
        </w:numPr>
        <w:pBdr>
          <w:top w:val="nil"/>
          <w:left w:val="nil"/>
          <w:bottom w:val="nil"/>
          <w:right w:val="nil"/>
          <w:between w:val="nil"/>
        </w:pBdr>
        <w:spacing w:before="120" w:after="120" w:line="240" w:lineRule="auto"/>
      </w:pPr>
      <w:bookmarkStart w:id="5" w:name="bookmark=id.30j0zll" w:colFirst="0" w:colLast="0"/>
      <w:bookmarkEnd w:id="5"/>
      <w:r>
        <w:rPr>
          <w:rFonts w:ascii="Arial" w:eastAsia="Arial" w:hAnsi="Arial" w:cs="Arial"/>
          <w:color w:val="000000"/>
          <w:sz w:val="24"/>
          <w:szCs w:val="24"/>
        </w:rPr>
        <w:t xml:space="preserve">The Processor shall, in relation to any Personal Data Processed in connection with its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w:t>
      </w:r>
    </w:p>
    <w:p w14:paraId="00000013" w14:textId="72947CA2" w:rsidR="00271DE7" w:rsidRDefault="007340B7" w:rsidP="00D54C6E">
      <w:pPr>
        <w:numPr>
          <w:ilvl w:val="2"/>
          <w:numId w:val="1"/>
        </w:numPr>
        <w:pBdr>
          <w:top w:val="nil"/>
          <w:left w:val="nil"/>
          <w:bottom w:val="nil"/>
          <w:right w:val="nil"/>
          <w:between w:val="nil"/>
        </w:pBdr>
        <w:spacing w:before="120" w:after="120" w:line="240" w:lineRule="auto"/>
      </w:pPr>
      <w:bookmarkStart w:id="6" w:name="bookmark=id.1fob9te" w:colFirst="0" w:colLast="0"/>
      <w:bookmarkEnd w:id="6"/>
      <w:r>
        <w:rPr>
          <w:rFonts w:ascii="Arial" w:eastAsia="Arial" w:hAnsi="Arial" w:cs="Arial"/>
          <w:color w:val="000000"/>
          <w:sz w:val="24"/>
          <w:szCs w:val="24"/>
        </w:rPr>
        <w:t>p</w:t>
      </w:r>
      <w:r w:rsidR="00281B0B" w:rsidRPr="00D54C6E">
        <w:rPr>
          <w:rFonts w:ascii="Arial" w:eastAsia="Arial" w:hAnsi="Arial" w:cs="Arial"/>
          <w:color w:val="000000"/>
          <w:sz w:val="24"/>
          <w:szCs w:val="24"/>
        </w:rPr>
        <w:t>rocess that Personal Data only in accordance with Ann</w:t>
      </w:r>
      <w:r w:rsidR="00D54C6E">
        <w:rPr>
          <w:rFonts w:ascii="Arial" w:eastAsia="Arial" w:hAnsi="Arial" w:cs="Arial"/>
          <w:color w:val="000000"/>
          <w:sz w:val="24"/>
          <w:szCs w:val="24"/>
        </w:rPr>
        <w:t>ex </w:t>
      </w:r>
      <w:r w:rsidR="00D54C6E" w:rsidRPr="00D54C6E">
        <w:rPr>
          <w:rFonts w:ascii="Arial" w:eastAsia="Arial" w:hAnsi="Arial" w:cs="Arial"/>
          <w:color w:val="000000"/>
          <w:sz w:val="24"/>
          <w:szCs w:val="24"/>
        </w:rPr>
        <w:fldChar w:fldCharType="begin"/>
      </w:r>
      <w:r w:rsidR="00D54C6E" w:rsidRPr="00D54C6E">
        <w:rPr>
          <w:rFonts w:ascii="Arial" w:eastAsia="Arial" w:hAnsi="Arial" w:cs="Arial"/>
          <w:color w:val="000000"/>
          <w:sz w:val="24"/>
          <w:szCs w:val="24"/>
        </w:rPr>
        <w:instrText xml:space="preserve"> REF Ann_1 \h  \* MERGEFORMAT </w:instrText>
      </w:r>
      <w:r w:rsidR="00D54C6E" w:rsidRPr="00D54C6E">
        <w:rPr>
          <w:rFonts w:ascii="Arial" w:eastAsia="Arial" w:hAnsi="Arial" w:cs="Arial"/>
          <w:color w:val="000000"/>
          <w:sz w:val="24"/>
          <w:szCs w:val="24"/>
        </w:rPr>
      </w:r>
      <w:r w:rsidR="00D54C6E" w:rsidRPr="00D54C6E">
        <w:rPr>
          <w:rFonts w:ascii="Arial" w:eastAsia="Arial" w:hAnsi="Arial" w:cs="Arial"/>
          <w:color w:val="000000"/>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color w:val="000000"/>
          <w:sz w:val="24"/>
          <w:szCs w:val="24"/>
        </w:rPr>
        <w:fldChar w:fldCharType="end"/>
      </w:r>
      <w:r w:rsidR="00D54C6E">
        <w:rPr>
          <w:rFonts w:ascii="Arial" w:eastAsia="Arial" w:hAnsi="Arial" w:cs="Arial"/>
          <w:color w:val="000000"/>
          <w:sz w:val="24"/>
          <w:szCs w:val="24"/>
        </w:rPr>
        <w:t xml:space="preserve"> </w:t>
      </w:r>
      <w:r w:rsidR="00281B0B" w:rsidRPr="00D54C6E">
        <w:rPr>
          <w:rFonts w:ascii="Arial" w:eastAsia="Arial" w:hAnsi="Arial" w:cs="Arial"/>
          <w:i/>
          <w:color w:val="000000"/>
          <w:sz w:val="24"/>
          <w:szCs w:val="24"/>
        </w:rPr>
        <w:t>(</w:t>
      </w:r>
      <w:r w:rsidR="00281B0B" w:rsidRPr="00D54C6E">
        <w:rPr>
          <w:rFonts w:ascii="Arial" w:eastAsia="Arial" w:hAnsi="Arial" w:cs="Arial"/>
          <w:iCs/>
          <w:color w:val="000000"/>
          <w:sz w:val="24"/>
          <w:szCs w:val="24"/>
        </w:rPr>
        <w:t>Processing Personal Data</w:t>
      </w:r>
      <w:r w:rsidR="00281B0B" w:rsidRPr="00D54C6E">
        <w:rPr>
          <w:rFonts w:ascii="Arial" w:eastAsia="Arial" w:hAnsi="Arial" w:cs="Arial"/>
          <w:color w:val="000000"/>
          <w:sz w:val="24"/>
          <w:szCs w:val="24"/>
        </w:rPr>
        <w:t>) unless the Processor is required to do otherwise by Law. If it is so required the Processor shall promptly notify the Controller before Processing the Personal Data unless prohibited by Law;</w:t>
      </w:r>
    </w:p>
    <w:p w14:paraId="00000014" w14:textId="1773EB24" w:rsidR="00271DE7" w:rsidRDefault="00281B0B" w:rsidP="00D54C6E">
      <w:pPr>
        <w:keepNext/>
        <w:numPr>
          <w:ilvl w:val="2"/>
          <w:numId w:val="1"/>
        </w:numPr>
        <w:pBdr>
          <w:top w:val="nil"/>
          <w:left w:val="nil"/>
          <w:bottom w:val="nil"/>
          <w:right w:val="nil"/>
          <w:between w:val="nil"/>
        </w:pBdr>
        <w:spacing w:before="120" w:after="120" w:line="240" w:lineRule="auto"/>
      </w:pPr>
      <w:bookmarkStart w:id="7" w:name="bookmark=id.3znysh7" w:colFirst="0" w:colLast="0"/>
      <w:bookmarkEnd w:id="7"/>
      <w:r w:rsidRPr="00D54C6E">
        <w:rPr>
          <w:rFonts w:ascii="Arial" w:eastAsia="Arial" w:hAnsi="Arial" w:cs="Arial"/>
          <w:color w:val="000000"/>
          <w:sz w:val="24"/>
          <w:szCs w:val="24"/>
        </w:rPr>
        <w:lastRenderedPageBreak/>
        <w:t>ensure that it has in place Protective Measures, including in the case of the Supplier the measures set out in Clause 18.4 of the Core Terms</w:t>
      </w:r>
      <w:r w:rsidRPr="00D54C6E">
        <w:rPr>
          <w:rFonts w:ascii="Arial" w:eastAsia="Arial" w:hAnsi="Arial" w:cs="Arial"/>
          <w:i/>
          <w:color w:val="000000"/>
          <w:sz w:val="24"/>
          <w:szCs w:val="24"/>
        </w:rPr>
        <w:t>,</w:t>
      </w:r>
      <w:r w:rsidRPr="00D54C6E">
        <w:rPr>
          <w:rFonts w:ascii="Arial" w:eastAsia="Arial" w:hAnsi="Arial" w:cs="Arial"/>
          <w:color w:val="000000"/>
          <w:sz w:val="24"/>
          <w:szCs w:val="24"/>
        </w:rPr>
        <w:t xml:space="preserve"> which the Controller may reasonably reject (but failure to reject shall not amount to approval by the Controller of the adequacy of the Protective Measures) having taken account of the:</w:t>
      </w:r>
    </w:p>
    <w:p w14:paraId="00000015" w14:textId="5890A9BF" w:rsidR="00271DE7" w:rsidRPr="007340B7" w:rsidRDefault="00281B0B" w:rsidP="007340B7">
      <w:pPr>
        <w:pStyle w:val="ScheduleUntitledsubclause1"/>
        <w:spacing w:before="120"/>
        <w:ind w:left="2609" w:hanging="851"/>
        <w:rPr>
          <w:sz w:val="24"/>
          <w:szCs w:val="24"/>
        </w:rPr>
      </w:pPr>
      <w:r w:rsidRPr="007340B7">
        <w:rPr>
          <w:rFonts w:eastAsia="Arial"/>
          <w:sz w:val="24"/>
          <w:szCs w:val="24"/>
        </w:rPr>
        <w:t>nature of the data to be protected;</w:t>
      </w:r>
      <w:bookmarkStart w:id="8" w:name="bookmark=id.2et92p0" w:colFirst="0" w:colLast="0"/>
      <w:bookmarkEnd w:id="8"/>
    </w:p>
    <w:p w14:paraId="00000016" w14:textId="4C49B842"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harm that might result from a Data Loss Event;</w:t>
      </w:r>
    </w:p>
    <w:p w14:paraId="00000017" w14:textId="00415B69"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state of technological development; and</w:t>
      </w:r>
    </w:p>
    <w:p w14:paraId="00000018" w14:textId="6BE5F3BA" w:rsidR="00271DE7" w:rsidRDefault="00281B0B" w:rsidP="00D54C6E">
      <w:pPr>
        <w:numPr>
          <w:ilvl w:val="3"/>
          <w:numId w:val="1"/>
        </w:numPr>
        <w:pBdr>
          <w:top w:val="nil"/>
          <w:left w:val="nil"/>
          <w:bottom w:val="nil"/>
          <w:right w:val="nil"/>
          <w:between w:val="nil"/>
        </w:pBdr>
        <w:spacing w:before="120" w:after="120" w:line="240" w:lineRule="auto"/>
        <w:ind w:hanging="849"/>
        <w:rPr>
          <w:color w:val="000000"/>
          <w:sz w:val="24"/>
          <w:szCs w:val="24"/>
        </w:rPr>
      </w:pPr>
      <w:r w:rsidRPr="00D54C6E">
        <w:rPr>
          <w:rFonts w:ascii="Arial" w:eastAsia="Arial" w:hAnsi="Arial" w:cs="Arial"/>
          <w:color w:val="000000"/>
          <w:sz w:val="24"/>
          <w:szCs w:val="24"/>
        </w:rPr>
        <w:t>cost of implementing any measures.</w:t>
      </w:r>
    </w:p>
    <w:p w14:paraId="0000001A" w14:textId="3244B4DF" w:rsidR="00271DE7" w:rsidRDefault="00281B0B" w:rsidP="00D54C6E">
      <w:pPr>
        <w:keepNext/>
        <w:numPr>
          <w:ilvl w:val="2"/>
          <w:numId w:val="1"/>
        </w:numPr>
        <w:pBdr>
          <w:top w:val="nil"/>
          <w:left w:val="nil"/>
          <w:bottom w:val="nil"/>
          <w:right w:val="nil"/>
          <w:between w:val="nil"/>
        </w:pBdr>
        <w:spacing w:before="120" w:after="120" w:line="240" w:lineRule="auto"/>
      </w:pPr>
      <w:bookmarkStart w:id="9" w:name="bookmark=id.tyjcwt" w:colFirst="0" w:colLast="0"/>
      <w:bookmarkEnd w:id="9"/>
      <w:r w:rsidRPr="00D54C6E">
        <w:rPr>
          <w:rFonts w:ascii="Arial" w:eastAsia="Arial" w:hAnsi="Arial" w:cs="Arial"/>
          <w:color w:val="000000"/>
          <w:sz w:val="24"/>
          <w:szCs w:val="24"/>
        </w:rPr>
        <w:t>ensure that:</w:t>
      </w:r>
    </w:p>
    <w:p w14:paraId="0000001B" w14:textId="298EA3D3"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 xml:space="preserve">the Processor Personnel do not Process Personal Data except in accordance with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(and in particular </w:t>
      </w:r>
      <w:r w:rsidR="007340B7" w:rsidRPr="00D54C6E">
        <w:rPr>
          <w:rFonts w:ascii="Arial" w:eastAsia="Arial" w:hAnsi="Arial" w:cs="Arial"/>
          <w:color w:val="000000"/>
          <w:sz w:val="24"/>
          <w:szCs w:val="24"/>
        </w:rPr>
        <w:t>Ann</w:t>
      </w:r>
      <w:r w:rsidR="007340B7">
        <w:rPr>
          <w:rFonts w:ascii="Arial" w:eastAsia="Arial" w:hAnsi="Arial" w:cs="Arial"/>
          <w:color w:val="000000"/>
          <w:sz w:val="24"/>
          <w:szCs w:val="24"/>
        </w:rPr>
        <w:t>ex </w:t>
      </w:r>
      <w:r w:rsidR="007340B7" w:rsidRPr="00D54C6E">
        <w:rPr>
          <w:rFonts w:ascii="Arial" w:eastAsia="Arial" w:hAnsi="Arial" w:cs="Arial"/>
          <w:color w:val="000000"/>
          <w:sz w:val="24"/>
          <w:szCs w:val="24"/>
        </w:rPr>
        <w:fldChar w:fldCharType="begin"/>
      </w:r>
      <w:r w:rsidR="007340B7" w:rsidRPr="00D54C6E">
        <w:rPr>
          <w:rFonts w:ascii="Arial" w:eastAsia="Arial" w:hAnsi="Arial" w:cs="Arial"/>
          <w:color w:val="000000"/>
          <w:sz w:val="24"/>
          <w:szCs w:val="24"/>
        </w:rPr>
        <w:instrText xml:space="preserve"> REF Ann_1 \h  \* MERGEFORMAT </w:instrText>
      </w:r>
      <w:r w:rsidR="007340B7" w:rsidRPr="00D54C6E">
        <w:rPr>
          <w:rFonts w:ascii="Arial" w:eastAsia="Arial" w:hAnsi="Arial" w:cs="Arial"/>
          <w:color w:val="000000"/>
          <w:sz w:val="24"/>
          <w:szCs w:val="24"/>
        </w:rPr>
      </w:r>
      <w:r w:rsidR="007340B7" w:rsidRPr="00D54C6E">
        <w:rPr>
          <w:rFonts w:ascii="Arial" w:eastAsia="Arial" w:hAnsi="Arial" w:cs="Arial"/>
          <w:color w:val="000000"/>
          <w:sz w:val="24"/>
          <w:szCs w:val="24"/>
        </w:rPr>
        <w:fldChar w:fldCharType="separate"/>
      </w:r>
      <w:r w:rsidR="007340B7" w:rsidRPr="00D54C6E">
        <w:rPr>
          <w:rFonts w:ascii="Arial" w:eastAsia="Arial" w:hAnsi="Arial" w:cs="Arial"/>
          <w:color w:val="000000"/>
          <w:sz w:val="24"/>
          <w:szCs w:val="24"/>
        </w:rPr>
        <w:t>1</w:t>
      </w:r>
      <w:r w:rsidR="007340B7" w:rsidRPr="00D54C6E">
        <w:rPr>
          <w:rFonts w:ascii="Arial" w:eastAsia="Arial" w:hAnsi="Arial" w:cs="Arial"/>
          <w:color w:val="000000"/>
          <w:sz w:val="24"/>
          <w:szCs w:val="24"/>
        </w:rPr>
        <w:fldChar w:fldCharType="end"/>
      </w:r>
      <w:r w:rsidRPr="00D54C6E">
        <w:rPr>
          <w:rFonts w:ascii="Arial" w:eastAsia="Arial" w:hAnsi="Arial" w:cs="Arial"/>
          <w:i/>
          <w:color w:val="000000"/>
          <w:sz w:val="24"/>
          <w:szCs w:val="24"/>
        </w:rPr>
        <w:t xml:space="preserve"> (</w:t>
      </w:r>
      <w:r w:rsidRPr="007340B7">
        <w:rPr>
          <w:rFonts w:ascii="Arial" w:eastAsia="Arial" w:hAnsi="Arial" w:cs="Arial"/>
          <w:iCs/>
          <w:color w:val="000000"/>
          <w:sz w:val="24"/>
          <w:szCs w:val="24"/>
        </w:rPr>
        <w:t>Processing Personal Data</w:t>
      </w:r>
      <w:r w:rsidRPr="00D54C6E">
        <w:rPr>
          <w:rFonts w:ascii="Arial" w:eastAsia="Arial" w:hAnsi="Arial" w:cs="Arial"/>
          <w:color w:val="000000"/>
          <w:sz w:val="24"/>
          <w:szCs w:val="24"/>
        </w:rPr>
        <w:t>));</w:t>
      </w:r>
    </w:p>
    <w:p w14:paraId="0000001C" w14:textId="1AF28963" w:rsidR="00271DE7" w:rsidRDefault="00281B0B" w:rsidP="00D54C6E">
      <w:pPr>
        <w:keepNext/>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it uses best endeavours to ensure the reliability and integrity of any Processor Personnel who have access to the Personal Data and ensure that they:</w:t>
      </w:r>
    </w:p>
    <w:p w14:paraId="0000001D" w14:textId="1BB55731"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are aware of and comply with the Processor’s duties under this Schedule 20, Clauses 18 (Data protection), 19 (What you must keep confidential) and 20 (When you can share information);</w:t>
      </w:r>
    </w:p>
    <w:p w14:paraId="0000001E" w14:textId="5D044603"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are subject to appropriate confidentiality undertakings with the Processor or any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w:t>
      </w:r>
    </w:p>
    <w:p w14:paraId="0000001F" w14:textId="602FA047"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are informed of the confidential nature of the Personal Data and do not publish, disclose or divulge any of the Personal Data to any third party unless directed in writing to do so by the Controller or as otherwise permitted by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and</w:t>
      </w:r>
    </w:p>
    <w:p w14:paraId="00000020" w14:textId="19B6ECBA"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have undergone adequate training in the use, care, protection and handling of Personal Data; </w:t>
      </w:r>
    </w:p>
    <w:p w14:paraId="00000021" w14:textId="1676FB51" w:rsidR="00271DE7" w:rsidRDefault="00281B0B" w:rsidP="00D54C6E">
      <w:pPr>
        <w:keepNext/>
        <w:numPr>
          <w:ilvl w:val="2"/>
          <w:numId w:val="1"/>
        </w:numPr>
        <w:pBdr>
          <w:top w:val="nil"/>
          <w:left w:val="nil"/>
          <w:bottom w:val="nil"/>
          <w:right w:val="nil"/>
          <w:between w:val="nil"/>
        </w:pBdr>
        <w:spacing w:before="120" w:after="120" w:line="240" w:lineRule="auto"/>
      </w:pPr>
      <w:bookmarkStart w:id="10" w:name="bookmark=id.3dy6vkm" w:colFirst="0" w:colLast="0"/>
      <w:bookmarkEnd w:id="10"/>
      <w:r w:rsidRPr="00D54C6E">
        <w:rPr>
          <w:rFonts w:ascii="Arial" w:eastAsia="Arial" w:hAnsi="Arial" w:cs="Arial"/>
          <w:color w:val="000000"/>
          <w:sz w:val="24"/>
          <w:szCs w:val="24"/>
        </w:rPr>
        <w:t>not transfer Personal Data outside of the UK and/or the EEA unless the prior written consent of the Controller has been obtained and the following conditions are fulfilled:</w:t>
      </w:r>
    </w:p>
    <w:p w14:paraId="00000022" w14:textId="38760523" w:rsidR="00271DE7" w:rsidRDefault="00281B0B" w:rsidP="00D54C6E">
      <w:pPr>
        <w:numPr>
          <w:ilvl w:val="3"/>
          <w:numId w:val="1"/>
        </w:numPr>
        <w:pBdr>
          <w:top w:val="nil"/>
          <w:left w:val="nil"/>
          <w:bottom w:val="nil"/>
          <w:right w:val="nil"/>
          <w:between w:val="nil"/>
        </w:pBdr>
        <w:spacing w:before="120" w:after="120" w:line="240" w:lineRule="auto"/>
        <w:ind w:hanging="849"/>
      </w:pPr>
      <w:r>
        <w:rPr>
          <w:rFonts w:ascii="Arial" w:eastAsia="Arial" w:hAnsi="Arial" w:cs="Arial"/>
          <w:color w:val="000000"/>
          <w:sz w:val="24"/>
          <w:szCs w:val="24"/>
        </w:rPr>
        <w:t>the destination country has been recognised as adequate by the UK government</w:t>
      </w:r>
      <w:r w:rsidRPr="00D54C6E">
        <w:rPr>
          <w:rFonts w:ascii="Arial" w:eastAsia="Arial" w:hAnsi="Arial" w:cs="Arial"/>
          <w:color w:val="000000"/>
          <w:sz w:val="24"/>
          <w:szCs w:val="24"/>
        </w:rPr>
        <w:t xml:space="preserve"> in accordance with Article 45 of the UK GDPR (or section 74Aof DPA 2018) and/or the transfer is in accordance with Article 45 of the EU GDPR (where applicable); or</w:t>
      </w:r>
    </w:p>
    <w:p w14:paraId="00000023" w14:textId="01B5B2CA" w:rsidR="00271DE7" w:rsidRDefault="00281B0B" w:rsidP="00D54C6E">
      <w:pPr>
        <w:numPr>
          <w:ilvl w:val="3"/>
          <w:numId w:val="1"/>
        </w:numPr>
        <w:pBdr>
          <w:top w:val="nil"/>
          <w:left w:val="nil"/>
          <w:bottom w:val="nil"/>
          <w:right w:val="nil"/>
          <w:between w:val="nil"/>
        </w:pBdr>
        <w:spacing w:before="120" w:after="120" w:line="240" w:lineRule="auto"/>
        <w:ind w:hanging="849"/>
        <w:rPr>
          <w:rFonts w:ascii="Arial" w:eastAsia="Arial" w:hAnsi="Arial" w:cs="Arial"/>
        </w:rPr>
      </w:pPr>
      <w:r w:rsidRPr="00D54C6E">
        <w:rPr>
          <w:rFonts w:ascii="Arial" w:eastAsia="Arial" w:hAnsi="Arial" w:cs="Arial"/>
          <w:color w:val="000000"/>
          <w:sz w:val="24"/>
          <w:szCs w:val="24"/>
        </w:rPr>
        <w:t>the Controller and/or the Processor have provided appropriate safeguards in relation to the transfer (whether in accordance with UK GDPR Article 46 or section 75 of the DPA 2018) and/or Article 46 of the EU GDPR (where applicable) as determined by the Controller which could include relevant parties entering into:</w:t>
      </w:r>
    </w:p>
    <w:p w14:paraId="00000024" w14:textId="4E1C06BC"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lastRenderedPageBreak/>
        <w:t>where the transfer is subject to UK GDPR:</w:t>
      </w:r>
    </w:p>
    <w:p w14:paraId="00000025" w14:textId="243B4B9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 xml:space="preserve">the International Data Transfer Agreement issued by the Information Commissioner under S119A(1) of the DPA 2018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or</w:t>
      </w:r>
      <w:bookmarkStart w:id="11" w:name="_heading=h.z5k0m0x42jau" w:colFirst="0" w:colLast="0"/>
      <w:bookmarkEnd w:id="11"/>
    </w:p>
    <w:p w14:paraId="00000026" w14:textId="03C5E2C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the European Commission’s Standard Contractual Clauses per decision 2021/914/EU or such updated version of such Standard Contractual Clauses as are published by the European Commission from time to time (</w:t>
      </w:r>
      <w:r w:rsidR="003B70CC">
        <w:rPr>
          <w:rFonts w:ascii="Arial" w:eastAsia="Arial" w:hAnsi="Arial" w:cs="Arial"/>
          <w:color w:val="000000"/>
          <w:sz w:val="24"/>
          <w:szCs w:val="24"/>
        </w:rPr>
        <w:t>"</w:t>
      </w:r>
      <w:r w:rsidRPr="00CF2F80">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D54C6E">
        <w:rPr>
          <w:rFonts w:ascii="Arial" w:eastAsia="Arial" w:hAnsi="Arial" w:cs="Arial"/>
          <w:b/>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as published by the Information Commissioner’s Office from time to time under section 119A(1) of the DPA 2018; </w:t>
      </w:r>
      <w:bookmarkStart w:id="12" w:name="_heading=h.m4rlzh4gigol" w:colFirst="0" w:colLast="0"/>
      <w:bookmarkEnd w:id="12"/>
      <w:r w:rsidRPr="00D54C6E">
        <w:rPr>
          <w:rFonts w:ascii="Arial" w:eastAsia="Arial" w:hAnsi="Arial" w:cs="Arial"/>
          <w:color w:val="000000"/>
          <w:sz w:val="24"/>
          <w:szCs w:val="24"/>
        </w:rPr>
        <w:t>and/or</w:t>
      </w:r>
    </w:p>
    <w:p w14:paraId="00000027" w14:textId="479F4FE9"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t>where the transfer is subject to EU GDPR, the EU SCCs,</w:t>
      </w:r>
      <w:bookmarkStart w:id="13" w:name="_heading=h.mi3f4v8yc3o7" w:colFirst="0" w:colLast="0"/>
      <w:bookmarkEnd w:id="13"/>
    </w:p>
    <w:p w14:paraId="00000028" w14:textId="717FF44D" w:rsidR="00271DE7" w:rsidRDefault="00281B0B" w:rsidP="004B56C7">
      <w:pPr>
        <w:pBdr>
          <w:top w:val="nil"/>
          <w:left w:val="nil"/>
          <w:bottom w:val="nil"/>
          <w:right w:val="nil"/>
          <w:between w:val="nil"/>
        </w:pBdr>
        <w:spacing w:before="120" w:after="120" w:line="240" w:lineRule="auto"/>
        <w:ind w:left="2606"/>
      </w:pPr>
      <w:bookmarkStart w:id="14" w:name="_heading=h.2et92p0" w:colFirst="0" w:colLast="0"/>
      <w:bookmarkEnd w:id="14"/>
      <w:r w:rsidRPr="00D54C6E">
        <w:rPr>
          <w:rFonts w:ascii="Arial" w:eastAsia="Arial" w:hAnsi="Arial" w:cs="Arial"/>
          <w:color w:val="000000"/>
          <w:sz w:val="24"/>
          <w:szCs w:val="24"/>
        </w:rPr>
        <w:t>as well as any additional measures determined by the Controller being implemented by the importing party;</w:t>
      </w:r>
    </w:p>
    <w:p w14:paraId="00000029" w14:textId="0AD18A78" w:rsidR="00271DE7" w:rsidRDefault="00281B0B" w:rsidP="00D54C6E">
      <w:pPr>
        <w:numPr>
          <w:ilvl w:val="3"/>
          <w:numId w:val="1"/>
        </w:numPr>
        <w:pBdr>
          <w:top w:val="nil"/>
          <w:left w:val="nil"/>
          <w:bottom w:val="nil"/>
          <w:right w:val="nil"/>
          <w:between w:val="nil"/>
        </w:pBdr>
        <w:spacing w:before="120" w:after="120" w:line="240" w:lineRule="auto"/>
        <w:ind w:hanging="849"/>
      </w:pPr>
      <w:bookmarkStart w:id="15" w:name="bookmark=id.4d34og8" w:colFirst="0" w:colLast="0"/>
      <w:bookmarkEnd w:id="15"/>
      <w:r w:rsidRPr="00D54C6E">
        <w:rPr>
          <w:rFonts w:ascii="Arial" w:eastAsia="Arial" w:hAnsi="Arial" w:cs="Arial"/>
          <w:color w:val="000000"/>
          <w:sz w:val="24"/>
          <w:szCs w:val="24"/>
        </w:rPr>
        <w:t>the Data Subject has enforceable rights and effective legal remedies;</w:t>
      </w:r>
    </w:p>
    <w:p w14:paraId="0000002A" w14:textId="1AEBC086" w:rsidR="00271DE7" w:rsidRDefault="00281B0B" w:rsidP="00D54C6E">
      <w:pPr>
        <w:numPr>
          <w:ilvl w:val="3"/>
          <w:numId w:val="1"/>
        </w:numPr>
        <w:pBdr>
          <w:top w:val="nil"/>
          <w:left w:val="nil"/>
          <w:bottom w:val="nil"/>
          <w:right w:val="nil"/>
          <w:between w:val="nil"/>
        </w:pBdr>
        <w:spacing w:before="120" w:after="120" w:line="240" w:lineRule="auto"/>
        <w:ind w:hanging="849"/>
      </w:pPr>
      <w:bookmarkStart w:id="16" w:name="bookmark=id.2s8eyo1" w:colFirst="0" w:colLast="0"/>
      <w:bookmarkEnd w:id="16"/>
      <w:r w:rsidRPr="00D54C6E">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000002B" w14:textId="0A7D1F5B" w:rsidR="00271DE7" w:rsidRDefault="00281B0B" w:rsidP="00D54C6E">
      <w:pPr>
        <w:numPr>
          <w:ilvl w:val="3"/>
          <w:numId w:val="1"/>
        </w:numPr>
        <w:pBdr>
          <w:top w:val="nil"/>
          <w:left w:val="nil"/>
          <w:bottom w:val="nil"/>
          <w:right w:val="nil"/>
          <w:between w:val="nil"/>
        </w:pBdr>
        <w:spacing w:before="120" w:after="120" w:line="240" w:lineRule="auto"/>
        <w:ind w:hanging="849"/>
      </w:pPr>
      <w:bookmarkStart w:id="17" w:name="bookmark=id.17dp8vu" w:colFirst="0" w:colLast="0"/>
      <w:bookmarkEnd w:id="17"/>
      <w:r w:rsidRPr="00D54C6E">
        <w:rPr>
          <w:rFonts w:ascii="Arial" w:eastAsia="Arial" w:hAnsi="Arial" w:cs="Arial"/>
          <w:color w:val="000000"/>
          <w:sz w:val="24"/>
          <w:szCs w:val="24"/>
        </w:rPr>
        <w:t>the Processor complies with any reasonable instructions notified to it in advance by the Controller with respect to the Processing of the Personal Data</w:t>
      </w:r>
      <w:r w:rsidR="004B56C7">
        <w:rPr>
          <w:rFonts w:ascii="Arial" w:eastAsia="Arial" w:hAnsi="Arial" w:cs="Arial"/>
          <w:color w:val="000000"/>
          <w:sz w:val="24"/>
          <w:szCs w:val="24"/>
        </w:rPr>
        <w:t>.</w:t>
      </w:r>
    </w:p>
    <w:p w14:paraId="00000032" w14:textId="1E24C0B3" w:rsidR="00271DE7" w:rsidRDefault="00281B0B" w:rsidP="00D54C6E">
      <w:pPr>
        <w:numPr>
          <w:ilvl w:val="2"/>
          <w:numId w:val="1"/>
        </w:numPr>
        <w:pBdr>
          <w:top w:val="nil"/>
          <w:left w:val="nil"/>
          <w:bottom w:val="nil"/>
          <w:right w:val="nil"/>
          <w:between w:val="nil"/>
        </w:pBdr>
        <w:spacing w:before="120" w:after="120" w:line="240" w:lineRule="auto"/>
      </w:pPr>
      <w:bookmarkStart w:id="18" w:name="bookmark=id.3rdcrjn" w:colFirst="0" w:colLast="0"/>
      <w:bookmarkEnd w:id="18"/>
      <w:r w:rsidRPr="00D54C6E">
        <w:rPr>
          <w:rFonts w:ascii="Arial" w:eastAsia="Arial" w:hAnsi="Arial" w:cs="Arial"/>
          <w:color w:val="000000"/>
          <w:sz w:val="24"/>
          <w:szCs w:val="24"/>
        </w:rPr>
        <w:t xml:space="preserve">at the written direction of the Controller, delete or return Personal Data (and any copies of it) to the Controller on termination of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unless the Processor is required by Law to retain the Personal Data.</w:t>
      </w:r>
    </w:p>
    <w:p w14:paraId="00000033" w14:textId="03016501" w:rsidR="00271DE7" w:rsidRDefault="00281B0B" w:rsidP="00D54C6E">
      <w:pPr>
        <w:keepNext/>
        <w:numPr>
          <w:ilvl w:val="1"/>
          <w:numId w:val="1"/>
        </w:numPr>
        <w:pBdr>
          <w:top w:val="nil"/>
          <w:left w:val="nil"/>
          <w:bottom w:val="nil"/>
          <w:right w:val="nil"/>
          <w:between w:val="nil"/>
        </w:pBdr>
        <w:spacing w:before="120" w:after="120" w:line="240" w:lineRule="auto"/>
      </w:pPr>
      <w:bookmarkStart w:id="19" w:name="bookmark=id.26in1rg" w:colFirst="0" w:colLast="0"/>
      <w:bookmarkStart w:id="20" w:name="_heading=h.tyjcwt" w:colFirst="0" w:colLast="0"/>
      <w:bookmarkStart w:id="21" w:name="_Ref141094963"/>
      <w:bookmarkEnd w:id="19"/>
      <w:bookmarkEnd w:id="20"/>
      <w:r>
        <w:rPr>
          <w:rFonts w:ascii="Arial" w:eastAsia="Arial" w:hAnsi="Arial" w:cs="Arial"/>
          <w:color w:val="000000"/>
          <w:sz w:val="24"/>
          <w:szCs w:val="24"/>
        </w:rPr>
        <w:t xml:space="preserve">Subject to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_Ref141094952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2.6</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 xml:space="preserve">of this Schedule 20, the Processor shall notify the Controller immediately if in relation to it Processing Personal Data under or in connection with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it:</w:t>
      </w:r>
      <w:bookmarkEnd w:id="21"/>
    </w:p>
    <w:p w14:paraId="00000034" w14:textId="7FB5B8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Data Subject Access Request (or purported Data Subject Access Request);</w:t>
      </w:r>
    </w:p>
    <w:p w14:paraId="00000035" w14:textId="3E57251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 request to rectify, block or erase any Personal Data; </w:t>
      </w:r>
    </w:p>
    <w:p w14:paraId="00000036" w14:textId="055FDD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any other request, complaint or communication relating to either Party's obligations under the Data Protection Legislation; </w:t>
      </w:r>
    </w:p>
    <w:p w14:paraId="00000037" w14:textId="678C7FE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lastRenderedPageBreak/>
        <w:t xml:space="preserve">receives any communication from the Information Commissioner or any other regulatory authority in connection with Personal Data Processed under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w:t>
      </w:r>
    </w:p>
    <w:p w14:paraId="00000038" w14:textId="4B9E057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request from any third Party for disclosure of Personal Data where compliance with such request is required or purported to be required by Law; or</w:t>
      </w:r>
    </w:p>
    <w:p w14:paraId="00000039" w14:textId="0FE1590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becomes aware of a Data Loss Event.</w:t>
      </w:r>
    </w:p>
    <w:p w14:paraId="0000003A" w14:textId="66F43C0B" w:rsidR="00271DE7" w:rsidRDefault="00281B0B" w:rsidP="00D54C6E">
      <w:pPr>
        <w:numPr>
          <w:ilvl w:val="1"/>
          <w:numId w:val="1"/>
        </w:numPr>
        <w:pBdr>
          <w:top w:val="nil"/>
          <w:left w:val="nil"/>
          <w:bottom w:val="nil"/>
          <w:right w:val="nil"/>
          <w:between w:val="nil"/>
        </w:pBdr>
        <w:spacing w:before="120" w:after="120" w:line="240" w:lineRule="auto"/>
      </w:pPr>
      <w:bookmarkStart w:id="22" w:name="_heading=h.3dy6vkm" w:colFirst="0" w:colLast="0"/>
      <w:bookmarkStart w:id="23" w:name="_Ref141094952"/>
      <w:bookmarkEnd w:id="22"/>
      <w:r>
        <w:rPr>
          <w:rFonts w:ascii="Arial" w:eastAsia="Arial" w:hAnsi="Arial" w:cs="Arial"/>
          <w:color w:val="000000"/>
          <w:sz w:val="24"/>
          <w:szCs w:val="24"/>
        </w:rPr>
        <w:t xml:space="preserve">The Processor’s obligation to notify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shall include the provision of further information to the Controller, as details become available.</w:t>
      </w:r>
      <w:bookmarkEnd w:id="23"/>
      <w:r>
        <w:rPr>
          <w:rFonts w:ascii="Arial" w:eastAsia="Arial" w:hAnsi="Arial" w:cs="Arial"/>
          <w:color w:val="000000"/>
          <w:sz w:val="24"/>
          <w:szCs w:val="24"/>
        </w:rPr>
        <w:t xml:space="preserve"> </w:t>
      </w:r>
    </w:p>
    <w:p w14:paraId="0000003B" w14:textId="70DC6447"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(and insofar as possible within the timescales reasonably required by the Controller) including by immediately providing:</w:t>
      </w:r>
    </w:p>
    <w:p w14:paraId="0000003C" w14:textId="6003FD8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with full details and copies of the complaint, communication or request;</w:t>
      </w:r>
    </w:p>
    <w:p w14:paraId="0000003D" w14:textId="2F5123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such assistance as is reasonably requested by the Controller to enable it to comply with a Data Subject Access Request within the relevant timescales set out in the Data Protection Legislation; </w:t>
      </w:r>
    </w:p>
    <w:p w14:paraId="0000003E" w14:textId="0A842BA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the Controller, at its request, with any Personal Data it holds in relation to a Data Subject; </w:t>
      </w:r>
    </w:p>
    <w:p w14:paraId="0000003F" w14:textId="51FFFA51"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following any Data Loss Event; and/or</w:t>
      </w:r>
    </w:p>
    <w:p w14:paraId="00000040" w14:textId="7A353C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with respect to any request from the Information Commissioner’s Office or any other regulatory authority, or any consultation by the Controller with the Information Commissioner's Office or any other regulatory authority.</w:t>
      </w:r>
    </w:p>
    <w:p w14:paraId="00000041" w14:textId="2F8DE0D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Processor shall maintain complete and accurate records and information to demonstrate its compliance with this Schedule 20. This requirement does not apply where the Processor employs fewer than </w:t>
      </w:r>
      <w:r w:rsidR="00CF2F80">
        <w:rPr>
          <w:rFonts w:ascii="Arial" w:eastAsia="Arial" w:hAnsi="Arial" w:cs="Arial"/>
          <w:color w:val="000000"/>
          <w:sz w:val="24"/>
          <w:szCs w:val="24"/>
        </w:rPr>
        <w:t>two hundred and fifty (</w:t>
      </w:r>
      <w:r>
        <w:rPr>
          <w:rFonts w:ascii="Arial" w:eastAsia="Arial" w:hAnsi="Arial" w:cs="Arial"/>
          <w:color w:val="000000"/>
          <w:sz w:val="24"/>
          <w:szCs w:val="24"/>
        </w:rPr>
        <w:t>250</w:t>
      </w:r>
      <w:r w:rsidR="00CF2F80">
        <w:rPr>
          <w:rFonts w:ascii="Arial" w:eastAsia="Arial" w:hAnsi="Arial" w:cs="Arial"/>
          <w:color w:val="000000"/>
          <w:sz w:val="24"/>
          <w:szCs w:val="24"/>
        </w:rPr>
        <w:t>)</w:t>
      </w:r>
      <w:r>
        <w:rPr>
          <w:rFonts w:ascii="Arial" w:eastAsia="Arial" w:hAnsi="Arial" w:cs="Arial"/>
          <w:color w:val="000000"/>
          <w:sz w:val="24"/>
          <w:szCs w:val="24"/>
        </w:rPr>
        <w:t xml:space="preserve"> staff, unless:</w:t>
      </w:r>
    </w:p>
    <w:p w14:paraId="00000042" w14:textId="7C35D81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not occasional;</w:t>
      </w:r>
    </w:p>
    <w:p w14:paraId="00000043" w14:textId="6596291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0000044" w14:textId="2CF81CE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likely to result in a risk to the rights and freedoms of Data Subjects.</w:t>
      </w:r>
    </w:p>
    <w:p w14:paraId="00000045" w14:textId="073C4070" w:rsidR="00271DE7" w:rsidRDefault="00281B0B" w:rsidP="00D54C6E">
      <w:pPr>
        <w:numPr>
          <w:ilvl w:val="1"/>
          <w:numId w:val="1"/>
        </w:numPr>
        <w:pBdr>
          <w:top w:val="nil"/>
          <w:left w:val="nil"/>
          <w:bottom w:val="nil"/>
          <w:right w:val="nil"/>
          <w:between w:val="nil"/>
        </w:pBdr>
        <w:spacing w:before="120" w:after="120" w:line="240" w:lineRule="auto"/>
      </w:pPr>
      <w:bookmarkStart w:id="24" w:name="bookmark=id.lnxbz9" w:colFirst="0" w:colLast="0"/>
      <w:bookmarkEnd w:id="24"/>
      <w:r>
        <w:rPr>
          <w:rFonts w:ascii="Arial" w:eastAsia="Arial" w:hAnsi="Arial" w:cs="Arial"/>
          <w:color w:val="000000"/>
          <w:sz w:val="24"/>
          <w:szCs w:val="24"/>
        </w:rPr>
        <w:t>The Processor shall allow for audits of its Data Processing activity by the Controller or the Controller’s designated auditor.</w:t>
      </w:r>
    </w:p>
    <w:p w14:paraId="00000046" w14:textId="3A223F6C"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designate a Data Protection Officer if required by the Data Protection Legislation. </w:t>
      </w:r>
    </w:p>
    <w:p w14:paraId="00000047" w14:textId="14137EA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 xml:space="preserve">Before allowing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to Process any Personal Data related to </w:t>
      </w:r>
      <w:r w:rsidR="00AC431B">
        <w:rPr>
          <w:rFonts w:ascii="Arial" w:eastAsia="Arial" w:hAnsi="Arial" w:cs="Arial"/>
          <w:color w:val="000000"/>
          <w:sz w:val="24"/>
          <w:szCs w:val="24"/>
        </w:rPr>
        <w:t>this Contract</w:t>
      </w:r>
      <w:r>
        <w:rPr>
          <w:rFonts w:ascii="Arial" w:eastAsia="Arial" w:hAnsi="Arial" w:cs="Arial"/>
          <w:color w:val="000000"/>
          <w:sz w:val="24"/>
          <w:szCs w:val="24"/>
        </w:rPr>
        <w:t>, the Processor must:</w:t>
      </w:r>
    </w:p>
    <w:p w14:paraId="00000048" w14:textId="6D423447"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notify the Controller in writing of the intended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xml:space="preserve"> and Processing;</w:t>
      </w:r>
    </w:p>
    <w:p w14:paraId="00000049" w14:textId="4CD777C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obtain the written consent of the Controller; </w:t>
      </w:r>
    </w:p>
    <w:p w14:paraId="0000004A" w14:textId="3045FBF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enter into a written agreement with the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xml:space="preserve"> which gives effect to the terms set out in this Schedule 20 such that they apply to the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and</w:t>
      </w:r>
    </w:p>
    <w:p w14:paraId="0000004B" w14:textId="04BE023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provide the Controller with such information regarding the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xml:space="preserve"> as the Controller may reasonably require.</w:t>
      </w:r>
    </w:p>
    <w:p w14:paraId="0000004C" w14:textId="49BD22A0"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Processor shall remain fully liable for all acts or omissions of any of its </w:t>
      </w:r>
      <w:proofErr w:type="spellStart"/>
      <w:r>
        <w:rPr>
          <w:rFonts w:ascii="Arial" w:eastAsia="Arial" w:hAnsi="Arial" w:cs="Arial"/>
          <w:color w:val="000000"/>
          <w:sz w:val="24"/>
          <w:szCs w:val="24"/>
        </w:rPr>
        <w:t>Subprocessors</w:t>
      </w:r>
      <w:proofErr w:type="spellEnd"/>
      <w:r>
        <w:rPr>
          <w:rFonts w:ascii="Arial" w:eastAsia="Arial" w:hAnsi="Arial" w:cs="Arial"/>
          <w:color w:val="000000"/>
          <w:sz w:val="24"/>
          <w:szCs w:val="24"/>
        </w:rPr>
        <w:t>.</w:t>
      </w:r>
    </w:p>
    <w:p w14:paraId="0000004E" w14:textId="4AEEFDA6" w:rsidR="00271DE7" w:rsidRDefault="00281B0B" w:rsidP="00D54C6E">
      <w:pPr>
        <w:numPr>
          <w:ilvl w:val="1"/>
          <w:numId w:val="1"/>
        </w:numPr>
        <w:pBdr>
          <w:top w:val="nil"/>
          <w:left w:val="nil"/>
          <w:bottom w:val="nil"/>
          <w:right w:val="nil"/>
          <w:between w:val="nil"/>
        </w:pBdr>
        <w:spacing w:before="120" w:after="120" w:line="240" w:lineRule="auto"/>
      </w:pPr>
      <w:bookmarkStart w:id="25" w:name="bookmark=id.35nkun2" w:colFirst="0" w:colLast="0"/>
      <w:bookmarkStart w:id="26" w:name="_heading=h.1t3h5sf" w:colFirst="0" w:colLast="0"/>
      <w:bookmarkEnd w:id="25"/>
      <w:bookmarkEnd w:id="26"/>
      <w:r>
        <w:rPr>
          <w:rFonts w:ascii="Arial" w:eastAsia="Arial" w:hAnsi="Arial" w:cs="Arial"/>
          <w:color w:val="000000"/>
          <w:sz w:val="24"/>
          <w:szCs w:val="24"/>
        </w:rPr>
        <w:t xml:space="preserve">The Parties agree to take account of any guidance issued by the Information Commissioner’s Office or any other regulatory authority. The Buyer may on not less than </w:t>
      </w:r>
      <w:r w:rsidR="00CF2F80">
        <w:rPr>
          <w:rFonts w:ascii="Arial" w:eastAsia="Arial" w:hAnsi="Arial" w:cs="Arial"/>
          <w:color w:val="000000"/>
          <w:sz w:val="24"/>
          <w:szCs w:val="24"/>
        </w:rPr>
        <w:t>thirty (</w:t>
      </w:r>
      <w:r>
        <w:rPr>
          <w:rFonts w:ascii="Arial" w:eastAsia="Arial" w:hAnsi="Arial" w:cs="Arial"/>
          <w:color w:val="000000"/>
          <w:sz w:val="24"/>
          <w:szCs w:val="24"/>
        </w:rPr>
        <w:t>30</w:t>
      </w:r>
      <w:r w:rsidR="00CF2F80">
        <w:rPr>
          <w:rFonts w:ascii="Arial" w:eastAsia="Arial" w:hAnsi="Arial" w:cs="Arial"/>
          <w:color w:val="000000"/>
          <w:sz w:val="24"/>
          <w:szCs w:val="24"/>
        </w:rPr>
        <w:t>)</w:t>
      </w:r>
      <w:r>
        <w:rPr>
          <w:rFonts w:ascii="Arial" w:eastAsia="Arial" w:hAnsi="Arial" w:cs="Arial"/>
          <w:color w:val="000000"/>
          <w:sz w:val="24"/>
          <w:szCs w:val="24"/>
        </w:rPr>
        <w:t xml:space="preserve"> Working Days’ notice to the Supplier amend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to ensure that it complies with any guidance issued by the Information Commissioner’s Office or any other regulatory authority. </w:t>
      </w:r>
    </w:p>
    <w:p w14:paraId="0000004F" w14:textId="7C67EF22"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 xml:space="preserve">Where the Parties are Joint Controllers of Personal Data </w:t>
      </w:r>
    </w:p>
    <w:p w14:paraId="00000050" w14:textId="4D85A47E" w:rsidR="00271DE7" w:rsidRDefault="00281B0B" w:rsidP="00CF2F80">
      <w:pPr>
        <w:pBdr>
          <w:top w:val="nil"/>
          <w:left w:val="nil"/>
          <w:bottom w:val="nil"/>
          <w:right w:val="nil"/>
          <w:between w:val="nil"/>
        </w:pBdr>
        <w:spacing w:before="120" w:after="120" w:line="240" w:lineRule="auto"/>
        <w:ind w:left="360"/>
      </w:pPr>
      <w:r>
        <w:rPr>
          <w:rFonts w:ascii="Arial" w:eastAsia="Arial" w:hAnsi="Arial" w:cs="Arial"/>
          <w:color w:val="000000"/>
          <w:sz w:val="24"/>
          <w:szCs w:val="24"/>
        </w:rPr>
        <w:t xml:space="preserve">In the event that the Parties are Joint Controllers in respect of Personal Data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the Parties shall implement Paragraphs that are necessary to comply with UK GDPR Article 26 based on the terms set out in Annex </w:t>
      </w:r>
      <w:r w:rsidR="00CF2F80" w:rsidRPr="00CF2F80">
        <w:rPr>
          <w:rFonts w:ascii="Arial" w:eastAsia="Arial" w:hAnsi="Arial" w:cs="Arial"/>
          <w:color w:val="000000"/>
          <w:sz w:val="24"/>
          <w:szCs w:val="24"/>
        </w:rPr>
        <w:fldChar w:fldCharType="begin"/>
      </w:r>
      <w:r w:rsidR="00CF2F80" w:rsidRPr="00CF2F80">
        <w:rPr>
          <w:rFonts w:ascii="Arial" w:eastAsia="Arial" w:hAnsi="Arial" w:cs="Arial"/>
          <w:color w:val="000000"/>
          <w:sz w:val="24"/>
          <w:szCs w:val="24"/>
        </w:rPr>
        <w:instrText xml:space="preserve"> REF Ann_2 \h  \* MERGEFORMAT </w:instrText>
      </w:r>
      <w:r w:rsidR="00CF2F80" w:rsidRPr="00CF2F80">
        <w:rPr>
          <w:rFonts w:ascii="Arial" w:eastAsia="Arial" w:hAnsi="Arial" w:cs="Arial"/>
          <w:color w:val="000000"/>
          <w:sz w:val="24"/>
          <w:szCs w:val="24"/>
        </w:rPr>
      </w:r>
      <w:r w:rsidR="00CF2F80" w:rsidRPr="00CF2F80">
        <w:rPr>
          <w:rFonts w:ascii="Arial" w:eastAsia="Arial" w:hAnsi="Arial" w:cs="Arial"/>
          <w:color w:val="000000"/>
          <w:sz w:val="24"/>
          <w:szCs w:val="24"/>
        </w:rPr>
        <w:fldChar w:fldCharType="separate"/>
      </w:r>
      <w:r w:rsidR="00CF2F80" w:rsidRPr="00CF2F80">
        <w:rPr>
          <w:rFonts w:ascii="Arial" w:eastAsia="Arial" w:hAnsi="Arial" w:cs="Arial"/>
          <w:color w:val="000000"/>
          <w:sz w:val="24"/>
          <w:szCs w:val="24"/>
        </w:rPr>
        <w:t>2</w:t>
      </w:r>
      <w:r w:rsidR="00CF2F80" w:rsidRPr="00CF2F80">
        <w:rPr>
          <w:rFonts w:ascii="Arial" w:eastAsia="Arial" w:hAnsi="Arial" w:cs="Arial"/>
          <w:color w:val="000000"/>
          <w:sz w:val="24"/>
          <w:szCs w:val="24"/>
        </w:rPr>
        <w:fldChar w:fldCharType="end"/>
      </w:r>
      <w:r>
        <w:rPr>
          <w:rFonts w:ascii="Arial" w:eastAsia="Arial" w:hAnsi="Arial" w:cs="Arial"/>
          <w:color w:val="000000"/>
          <w:sz w:val="24"/>
          <w:szCs w:val="24"/>
        </w:rPr>
        <w:t xml:space="preserve"> </w:t>
      </w:r>
      <w:r w:rsidR="00CF2F80">
        <w:rPr>
          <w:rFonts w:ascii="Arial" w:eastAsia="Arial" w:hAnsi="Arial" w:cs="Arial"/>
          <w:color w:val="000000"/>
          <w:sz w:val="24"/>
          <w:szCs w:val="24"/>
        </w:rPr>
        <w:t xml:space="preserve">(Joint Controller Agreement) </w:t>
      </w:r>
      <w:r>
        <w:rPr>
          <w:rFonts w:ascii="Arial" w:eastAsia="Arial" w:hAnsi="Arial" w:cs="Arial"/>
          <w:color w:val="000000"/>
          <w:sz w:val="24"/>
          <w:szCs w:val="24"/>
        </w:rPr>
        <w:t>to this Schedule 20 (</w:t>
      </w:r>
      <w:r w:rsidRPr="00CF2F80">
        <w:rPr>
          <w:rFonts w:ascii="Arial" w:eastAsia="Arial" w:hAnsi="Arial" w:cs="Arial"/>
          <w:iCs/>
          <w:color w:val="000000"/>
          <w:sz w:val="24"/>
          <w:szCs w:val="24"/>
        </w:rPr>
        <w:t>Processing Data</w:t>
      </w:r>
      <w:r>
        <w:rPr>
          <w:rFonts w:ascii="Arial" w:eastAsia="Arial" w:hAnsi="Arial" w:cs="Arial"/>
          <w:color w:val="000000"/>
          <w:sz w:val="24"/>
          <w:szCs w:val="24"/>
        </w:rPr>
        <w:t xml:space="preserve">). </w:t>
      </w:r>
    </w:p>
    <w:p w14:paraId="00000051" w14:textId="6E3F61FA" w:rsidR="00271DE7" w:rsidRDefault="00281B0B" w:rsidP="00AB133C">
      <w:pPr>
        <w:keepNext/>
        <w:numPr>
          <w:ilvl w:val="0"/>
          <w:numId w:val="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000052" w14:textId="3470C178" w:rsidR="00271DE7" w:rsidRDefault="00281B0B" w:rsidP="00D54C6E">
      <w:pPr>
        <w:numPr>
          <w:ilvl w:val="1"/>
          <w:numId w:val="1"/>
        </w:numPr>
        <w:pBdr>
          <w:top w:val="nil"/>
          <w:left w:val="nil"/>
          <w:bottom w:val="nil"/>
          <w:right w:val="nil"/>
          <w:between w:val="nil"/>
        </w:pBdr>
        <w:spacing w:before="120" w:after="120" w:line="240" w:lineRule="auto"/>
      </w:pPr>
      <w:bookmarkStart w:id="27" w:name="_heading=h.4d34og8" w:colFirst="0" w:colLast="0"/>
      <w:bookmarkEnd w:id="27"/>
      <w:r>
        <w:rPr>
          <w:rFonts w:ascii="Arial" w:eastAsia="Arial" w:hAnsi="Arial" w:cs="Arial"/>
          <w:color w:val="000000"/>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000053" w14:textId="1F2C82A7" w:rsidR="00271DE7" w:rsidRDefault="00281B0B" w:rsidP="00D54C6E">
      <w:pPr>
        <w:numPr>
          <w:ilvl w:val="1"/>
          <w:numId w:val="1"/>
        </w:numPr>
        <w:pBdr>
          <w:top w:val="nil"/>
          <w:left w:val="nil"/>
          <w:bottom w:val="nil"/>
          <w:right w:val="nil"/>
          <w:between w:val="nil"/>
        </w:pBdr>
        <w:spacing w:before="120" w:after="120" w:line="240" w:lineRule="auto"/>
      </w:pPr>
      <w:bookmarkStart w:id="28" w:name="_Ref141095096"/>
      <w:r>
        <w:rPr>
          <w:rFonts w:ascii="Arial" w:eastAsia="Arial" w:hAnsi="Arial" w:cs="Arial"/>
          <w:color w:val="000000"/>
          <w:sz w:val="24"/>
          <w:szCs w:val="24"/>
        </w:rPr>
        <w:t>Each Party shall Process the Personal Data in compliance with its obligations under the Data Protection Legislation and not do anything to cause the other Party to be in breach of it.</w:t>
      </w:r>
      <w:bookmarkEnd w:id="28"/>
      <w:r>
        <w:rPr>
          <w:rFonts w:ascii="Arial" w:eastAsia="Arial" w:hAnsi="Arial" w:cs="Arial"/>
          <w:color w:val="000000"/>
          <w:sz w:val="24"/>
          <w:szCs w:val="24"/>
        </w:rPr>
        <w:t xml:space="preserve"> </w:t>
      </w:r>
    </w:p>
    <w:p w14:paraId="00000054" w14:textId="036EE2A8" w:rsidR="00271DE7" w:rsidRPr="00AB133C" w:rsidRDefault="00281B0B" w:rsidP="00D54C6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a Party has provided Personal Data to the other Party in accordance with Paragraph </w:t>
      </w:r>
      <w:r w:rsidR="00AB133C">
        <w:rPr>
          <w:rFonts w:ascii="Arial" w:eastAsia="Arial" w:hAnsi="Arial" w:cs="Arial"/>
          <w:color w:val="000000"/>
          <w:sz w:val="24"/>
          <w:szCs w:val="24"/>
        </w:rPr>
        <w:fldChar w:fldCharType="begin"/>
      </w:r>
      <w:r w:rsidR="00AB133C">
        <w:rPr>
          <w:rFonts w:ascii="Arial" w:eastAsia="Arial" w:hAnsi="Arial" w:cs="Arial"/>
          <w:color w:val="000000"/>
          <w:sz w:val="24"/>
          <w:szCs w:val="24"/>
        </w:rPr>
        <w:instrText xml:space="preserve"> REF _Ref141095096 \n \h </w:instrText>
      </w:r>
      <w:r w:rsidR="00AB133C">
        <w:rPr>
          <w:rFonts w:ascii="Arial" w:eastAsia="Arial" w:hAnsi="Arial" w:cs="Arial"/>
          <w:color w:val="000000"/>
          <w:sz w:val="24"/>
          <w:szCs w:val="24"/>
        </w:rPr>
      </w:r>
      <w:r w:rsidR="00AB133C">
        <w:rPr>
          <w:rFonts w:ascii="Arial" w:eastAsia="Arial" w:hAnsi="Arial" w:cs="Arial"/>
          <w:color w:val="000000"/>
          <w:sz w:val="24"/>
          <w:szCs w:val="24"/>
        </w:rPr>
        <w:fldChar w:fldCharType="separate"/>
      </w:r>
      <w:r w:rsidR="00AB133C">
        <w:rPr>
          <w:rFonts w:ascii="Arial" w:eastAsia="Arial" w:hAnsi="Arial" w:cs="Arial"/>
          <w:color w:val="000000"/>
          <w:sz w:val="24"/>
          <w:szCs w:val="24"/>
        </w:rPr>
        <w:t>4.2</w:t>
      </w:r>
      <w:r w:rsidR="00AB133C">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 20 above, the recipient of the Personal Data will provide all such relevant documents and information relating to its data protection policies and procedures as the other Party may reasonably require.</w:t>
      </w:r>
    </w:p>
    <w:p w14:paraId="00000055" w14:textId="1B0451CA"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be responsible for their own compliance with Articles 13 and 14 UK GDPR in respect of the Processing of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56" w14:textId="4B4A465F"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shall only provide Personal Data to each other:</w:t>
      </w:r>
    </w:p>
    <w:p w14:paraId="00000057" w14:textId="0FC267F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to the extent necessary to perform their respective obligations under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w:t>
      </w:r>
    </w:p>
    <w:p w14:paraId="00000058" w14:textId="091B292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C2772B">
        <w:rPr>
          <w:rFonts w:ascii="Arial" w:eastAsia="Arial" w:hAnsi="Arial" w:cs="Arial"/>
          <w:color w:val="000000"/>
          <w:sz w:val="24"/>
          <w:szCs w:val="24"/>
        </w:rPr>
        <w:lastRenderedPageBreak/>
        <w:t xml:space="preserve">in compliance with the Data Protection Legislation (including by ensuring all required fair processing information has been given to affected Data Subjects); </w:t>
      </w:r>
    </w:p>
    <w:p w14:paraId="00000059" w14:textId="7F6CB98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D54C6E">
        <w:rPr>
          <w:rFonts w:ascii="Arial" w:eastAsia="Arial" w:hAnsi="Arial" w:cs="Arial"/>
          <w:color w:val="000000"/>
          <w:sz w:val="24"/>
          <w:szCs w:val="24"/>
        </w:rPr>
        <w:t xml:space="preserve">where the provision of Personal Data from one Party to another involves transfer of such data to outside the UK and/or the EEA, if the prior written consent of the non-transferring Party has been obtained and the following conditions are fulfilled: </w:t>
      </w:r>
    </w:p>
    <w:p w14:paraId="0000005A" w14:textId="0ADC38A2"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destination country has been recognised as adequate by the UK government in accordance with Article 45 of the UK GDPR or DPA 2018 Section 74A and/or Article 45 of the EU GDPR (where applicable); or</w:t>
      </w:r>
    </w:p>
    <w:p w14:paraId="0000005B" w14:textId="4A13838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C2772B">
        <w:rPr>
          <w:rFonts w:ascii="Arial" w:eastAsia="Arial" w:hAnsi="Arial" w:cs="Arial"/>
          <w:color w:val="000000"/>
          <w:sz w:val="24"/>
          <w:szCs w:val="24"/>
        </w:rPr>
        <w:t>the transferring Party has provided appropriate safeguards in relation to the transfer (whether in accordance with Article 46 of the UK GDPR or DPA 2018 Section 75 and/or Article 46 of the EU GDPR (where applicable)) as determined by the non-transferring Party which could include:</w:t>
      </w:r>
    </w:p>
    <w:p w14:paraId="0000005C" w14:textId="227BB968" w:rsidR="00271DE7" w:rsidRDefault="00281B0B" w:rsidP="00C2772B">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where the transfer is subject to UK GDPR:</w:t>
      </w:r>
    </w:p>
    <w:p w14:paraId="0000005D" w14:textId="6EA1B50E" w:rsidR="00271DE7" w:rsidRDefault="00281B0B" w:rsidP="00D54C6E">
      <w:pPr>
        <w:numPr>
          <w:ilvl w:val="5"/>
          <w:numId w:val="1"/>
        </w:numPr>
        <w:pBdr>
          <w:top w:val="nil"/>
          <w:left w:val="nil"/>
          <w:bottom w:val="nil"/>
          <w:right w:val="nil"/>
          <w:between w:val="nil"/>
        </w:pBdr>
        <w:spacing w:before="120" w:after="120" w:line="240" w:lineRule="auto"/>
        <w:ind w:left="4230" w:hanging="900"/>
        <w:rPr>
          <w:color w:val="000000"/>
          <w:sz w:val="24"/>
          <w:szCs w:val="24"/>
        </w:rPr>
      </w:pPr>
      <w:r w:rsidRPr="00D54C6E">
        <w:rPr>
          <w:rFonts w:ascii="Arial" w:eastAsia="Arial" w:hAnsi="Arial" w:cs="Arial"/>
          <w:color w:val="000000"/>
          <w:sz w:val="24"/>
          <w:szCs w:val="24"/>
        </w:rPr>
        <w:t xml:space="preserve">the International Data Transfer Agreement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w:t>
      </w:r>
      <w:r w:rsidR="003B70CC">
        <w:rPr>
          <w:rFonts w:ascii="Arial" w:eastAsia="Arial" w:hAnsi="Arial" w:cs="Arial"/>
          <w:color w:val="000000"/>
          <w:sz w:val="24"/>
          <w:szCs w:val="24"/>
        </w:rPr>
        <w:t>""</w:t>
      </w:r>
      <w:r w:rsidRPr="00D54C6E">
        <w:rPr>
          <w:rFonts w:ascii="Arial" w:eastAsia="Arial" w:hAnsi="Arial" w:cs="Arial"/>
          <w:color w:val="000000"/>
          <w:sz w:val="24"/>
          <w:szCs w:val="24"/>
        </w:rPr>
        <w:t>as published by the Information Commissioner’s Office or such updated version of such IDTA as is published by the Information Commissioner’s Office under section 119A(1) of the DPA 2018 from time to time; or</w:t>
      </w:r>
    </w:p>
    <w:p w14:paraId="0000005E" w14:textId="2CD3538E" w:rsidR="00271DE7" w:rsidRDefault="00281B0B" w:rsidP="00D54C6E">
      <w:pPr>
        <w:numPr>
          <w:ilvl w:val="5"/>
          <w:numId w:val="1"/>
        </w:numPr>
        <w:pBdr>
          <w:top w:val="nil"/>
          <w:left w:val="nil"/>
          <w:bottom w:val="nil"/>
          <w:right w:val="nil"/>
          <w:between w:val="nil"/>
        </w:pBdr>
        <w:spacing w:before="120" w:after="120" w:line="240" w:lineRule="auto"/>
        <w:ind w:left="4230" w:hanging="900"/>
        <w:rPr>
          <w:sz w:val="24"/>
          <w:szCs w:val="24"/>
        </w:rPr>
      </w:pPr>
      <w:r w:rsidRPr="00D54C6E">
        <w:rPr>
          <w:rFonts w:ascii="Arial" w:eastAsia="Arial" w:hAnsi="Arial" w:cs="Arial"/>
          <w:color w:val="000000"/>
          <w:sz w:val="24"/>
          <w:szCs w:val="24"/>
        </w:rPr>
        <w:t xml:space="preserve">the European Commission’s Standard Contractual Clauses per decision 2021/914/EU or such updated version of such Standard Contractual Clauses as are published by the European Commission from time to time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as published by the Information Commissioner’s Office from time to time; and/or</w:t>
      </w:r>
    </w:p>
    <w:p w14:paraId="0000005F" w14:textId="268F8DDF"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 xml:space="preserve">where the transfer is subject </w:t>
      </w:r>
      <w:r w:rsidR="009B0AA3" w:rsidRPr="00D54C6E">
        <w:rPr>
          <w:rFonts w:ascii="Arial" w:eastAsia="Arial" w:hAnsi="Arial" w:cs="Arial"/>
          <w:color w:val="000000"/>
          <w:sz w:val="24"/>
          <w:szCs w:val="24"/>
        </w:rPr>
        <w:t>to</w:t>
      </w:r>
      <w:r w:rsidRPr="00D54C6E">
        <w:rPr>
          <w:rFonts w:ascii="Arial" w:eastAsia="Arial" w:hAnsi="Arial" w:cs="Arial"/>
          <w:color w:val="000000"/>
          <w:sz w:val="24"/>
          <w:szCs w:val="24"/>
        </w:rPr>
        <w:t xml:space="preserve"> EU GDPR, the EU SCCs, </w:t>
      </w:r>
    </w:p>
    <w:p w14:paraId="00000060" w14:textId="74D43DCE" w:rsidR="00271DE7" w:rsidRDefault="00281B0B" w:rsidP="00C2772B">
      <w:pPr>
        <w:pBdr>
          <w:top w:val="nil"/>
          <w:left w:val="nil"/>
          <w:bottom w:val="nil"/>
          <w:right w:val="nil"/>
          <w:between w:val="nil"/>
        </w:pBdr>
        <w:spacing w:before="120" w:after="120" w:line="240" w:lineRule="auto"/>
        <w:ind w:left="3312"/>
        <w:rPr>
          <w:color w:val="000000"/>
          <w:sz w:val="24"/>
          <w:szCs w:val="24"/>
        </w:rPr>
      </w:pPr>
      <w:r w:rsidRPr="00D54C6E">
        <w:rPr>
          <w:rFonts w:ascii="Arial" w:eastAsia="Arial" w:hAnsi="Arial" w:cs="Arial"/>
          <w:color w:val="000000"/>
          <w:sz w:val="24"/>
          <w:szCs w:val="24"/>
        </w:rPr>
        <w:t>as well as any additional measures determined by the Controller being implemented by the importing party;</w:t>
      </w:r>
    </w:p>
    <w:p w14:paraId="00000061" w14:textId="6E25E5B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Data Subject has enforceable rights and effective legal remedies;</w:t>
      </w:r>
    </w:p>
    <w:p w14:paraId="00000062" w14:textId="304800EE"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00000063" w14:textId="4C972461"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lastRenderedPageBreak/>
        <w:t>the transferring Party complies with any reasonable instructions notified to it in advance by the non-transferring Party with respect to the processing of the Personal Data</w:t>
      </w:r>
      <w:r w:rsidR="00C2772B">
        <w:rPr>
          <w:rFonts w:ascii="Arial" w:eastAsia="Arial" w:hAnsi="Arial" w:cs="Arial"/>
          <w:color w:val="000000"/>
          <w:sz w:val="24"/>
          <w:szCs w:val="24"/>
        </w:rPr>
        <w:t>; and</w:t>
      </w:r>
    </w:p>
    <w:p w14:paraId="0000006B" w14:textId="1660985F"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where it has recorded it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sidRPr="00D54C6E">
        <w:rPr>
          <w:rFonts w:ascii="Arial" w:eastAsia="Arial" w:hAnsi="Arial" w:cs="Arial"/>
          <w:color w:val="000000"/>
          <w:sz w:val="24"/>
          <w:szCs w:val="24"/>
        </w:rPr>
        <w:t xml:space="preserve"> </w:t>
      </w:r>
      <w:r w:rsidRPr="00D54C6E">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sidRPr="00D54C6E">
        <w:rPr>
          <w:rFonts w:ascii="Arial" w:eastAsia="Arial" w:hAnsi="Arial" w:cs="Arial"/>
          <w:i/>
          <w:color w:val="000000"/>
          <w:sz w:val="24"/>
          <w:szCs w:val="24"/>
        </w:rPr>
        <w:t>).</w:t>
      </w:r>
    </w:p>
    <w:p w14:paraId="0000006C" w14:textId="6007D343"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000006D" w14:textId="301AF6F9"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A Party Processing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shall maintain a record of its Processing activities in accordance with Article 30 UK GDPR and shall make the record available to the other Party upon reasonable request.</w:t>
      </w:r>
    </w:p>
    <w:p w14:paraId="0000006E" w14:textId="1581878D"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Where a Party receives a request by any Data Subject to exercise any of their rights under the Data Protection Legislation in relation to the Personal Data provided to it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r w:rsidRPr="000669A1">
        <w:rPr>
          <w:rFonts w:ascii="Arial" w:eastAsia="Arial" w:hAnsi="Arial" w:cs="Arial"/>
          <w:bCs/>
          <w:color w:val="000000"/>
          <w:sz w:val="24"/>
          <w:szCs w:val="24"/>
        </w:rPr>
        <w:t>(</w:t>
      </w:r>
      <w:r w:rsidR="003B70CC" w:rsidRPr="000669A1">
        <w:rPr>
          <w:rFonts w:ascii="Arial" w:eastAsia="Arial" w:hAnsi="Arial" w:cs="Arial"/>
          <w:bCs/>
          <w:color w:val="000000"/>
          <w:sz w:val="24"/>
          <w:szCs w:val="24"/>
        </w:rPr>
        <w:t>"</w:t>
      </w:r>
      <w:r>
        <w:rPr>
          <w:rFonts w:ascii="Arial" w:eastAsia="Arial" w:hAnsi="Arial" w:cs="Arial"/>
          <w:b/>
          <w:color w:val="000000"/>
          <w:sz w:val="24"/>
          <w:szCs w:val="24"/>
        </w:rPr>
        <w:t>Request Recipient</w:t>
      </w:r>
      <w:r w:rsidR="003B70CC" w:rsidRPr="000669A1">
        <w:rPr>
          <w:rFonts w:ascii="Arial" w:eastAsia="Arial" w:hAnsi="Arial" w:cs="Arial"/>
          <w:bCs/>
          <w:color w:val="000000"/>
          <w:sz w:val="24"/>
          <w:szCs w:val="24"/>
        </w:rPr>
        <w:t>"</w:t>
      </w:r>
      <w:r w:rsidRPr="000669A1">
        <w:rPr>
          <w:rFonts w:ascii="Arial" w:eastAsia="Arial" w:hAnsi="Arial" w:cs="Arial"/>
          <w:bCs/>
          <w:color w:val="000000"/>
          <w:sz w:val="24"/>
          <w:szCs w:val="24"/>
        </w:rPr>
        <w:t>)</w:t>
      </w:r>
      <w:r>
        <w:rPr>
          <w:rFonts w:ascii="Arial" w:eastAsia="Arial" w:hAnsi="Arial" w:cs="Arial"/>
          <w:color w:val="000000"/>
          <w:sz w:val="24"/>
          <w:szCs w:val="24"/>
        </w:rPr>
        <w:t>:</w:t>
      </w:r>
    </w:p>
    <w:p w14:paraId="0000006F" w14:textId="7388FF2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other Party shall provide any information and/or assistance as reasonably requested by the Request Recipient to help it respond to the request or correspondence, at the cost of the Request Recipient; or</w:t>
      </w:r>
    </w:p>
    <w:p w14:paraId="00000070" w14:textId="36234546" w:rsidR="00271DE7" w:rsidRDefault="00281B0B" w:rsidP="00D54C6E">
      <w:pPr>
        <w:keepNext/>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where the request or correspondence is directed to the other Party and/or relates to that other Party's Processing of the Personal Data, the Request Recipient  will:</w:t>
      </w:r>
    </w:p>
    <w:p w14:paraId="00000071" w14:textId="62961C41"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promptly, and in any event within five (5) Working Days of receipt of the request or correspondence, inform the other Party that it has received the same and shall forward such request or correspondence to the other Party; and</w:t>
      </w:r>
    </w:p>
    <w:p w14:paraId="00000072" w14:textId="3C66C00C"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provide any information and/or assistance as reasonably requested by the other Party to help it respond to the request or correspondence in the timeframes specified by Data Protection Legislation.</w:t>
      </w:r>
    </w:p>
    <w:p w14:paraId="00000073" w14:textId="2539DE94"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Each Party shall promptly notify the other Party upon it becoming aware of any Data Loss Event relating to Personal Data provided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and shall: </w:t>
      </w:r>
    </w:p>
    <w:p w14:paraId="00000074" w14:textId="18580CB8"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do all such things as reasonably necessary to assist the other Party in mitigating the effects of the Data Loss Event; </w:t>
      </w:r>
    </w:p>
    <w:p w14:paraId="00000075" w14:textId="5B77DCA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implement any measures necessary to restore the security of any compromised Personal Data; </w:t>
      </w:r>
    </w:p>
    <w:p w14:paraId="00000076" w14:textId="7C2B1B3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lastRenderedPageBreak/>
        <w:t>work with the other Party to make any required notifications to the Information Commissioner’s Office or any other regulatory authority and affected Data Subjects in accordance with the Data Protection Legislation (including the timeframes set out therein); and</w:t>
      </w:r>
    </w:p>
    <w:p w14:paraId="00000077" w14:textId="307990B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not do anything which may damage the reputation of the other Party or that Party's relationship with the relevant Data Subjects, save as required by Law. </w:t>
      </w:r>
    </w:p>
    <w:p w14:paraId="00000078" w14:textId="381C89A4"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Personal Data provided by one Party to the other Party may be used exclusively to exercise rights and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as specified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Pr>
          <w:rFonts w:ascii="Arial" w:eastAsia="Arial" w:hAnsi="Arial" w:cs="Arial"/>
          <w:color w:val="000000"/>
          <w:sz w:val="24"/>
          <w:szCs w:val="24"/>
        </w:rPr>
        <w:t xml:space="preserve"> </w:t>
      </w:r>
      <w:r>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Pr>
          <w:rFonts w:ascii="Arial" w:eastAsia="Arial" w:hAnsi="Arial" w:cs="Arial"/>
          <w:i/>
          <w:color w:val="000000"/>
          <w:sz w:val="24"/>
          <w:szCs w:val="24"/>
        </w:rPr>
        <w:t>).</w:t>
      </w:r>
      <w:r>
        <w:rPr>
          <w:rFonts w:ascii="Arial" w:eastAsia="Arial" w:hAnsi="Arial" w:cs="Arial"/>
          <w:color w:val="000000"/>
          <w:sz w:val="24"/>
          <w:szCs w:val="24"/>
        </w:rPr>
        <w:t xml:space="preserve"> </w:t>
      </w:r>
    </w:p>
    <w:p w14:paraId="00000079" w14:textId="39D9230F" w:rsidR="00271DE7" w:rsidRPr="00BC15C0" w:rsidRDefault="00281B0B" w:rsidP="00D54C6E">
      <w:pPr>
        <w:numPr>
          <w:ilvl w:val="1"/>
          <w:numId w:val="1"/>
        </w:numPr>
        <w:pBdr>
          <w:top w:val="nil"/>
          <w:left w:val="nil"/>
          <w:bottom w:val="nil"/>
          <w:right w:val="nil"/>
          <w:between w:val="nil"/>
        </w:pBdr>
        <w:spacing w:before="120" w:after="120" w:line="240" w:lineRule="auto"/>
      </w:pPr>
      <w:bookmarkStart w:id="29" w:name="_heading=h.2s8eyo1" w:colFirst="0" w:colLast="0"/>
      <w:bookmarkEnd w:id="29"/>
      <w:r w:rsidRPr="00BC15C0">
        <w:rPr>
          <w:rFonts w:ascii="Arial" w:eastAsia="Arial" w:hAnsi="Arial" w:cs="Arial"/>
          <w:color w:val="000000"/>
          <w:sz w:val="24"/>
          <w:szCs w:val="24"/>
        </w:rPr>
        <w:t xml:space="preserve">Personal Data shall not be retained or processed for longer than is necessary to perform each Party’s respective obligations under </w:t>
      </w:r>
      <w:r w:rsidR="00AC431B">
        <w:rPr>
          <w:rFonts w:ascii="Arial" w:eastAsia="Arial" w:hAnsi="Arial" w:cs="Arial"/>
          <w:color w:val="000000"/>
          <w:sz w:val="24"/>
          <w:szCs w:val="24"/>
        </w:rPr>
        <w:t>this Contract</w:t>
      </w:r>
      <w:r w:rsidRPr="00BC15C0">
        <w:rPr>
          <w:rFonts w:ascii="Arial" w:eastAsia="Arial" w:hAnsi="Arial" w:cs="Arial"/>
          <w:color w:val="000000"/>
          <w:sz w:val="24"/>
          <w:szCs w:val="24"/>
        </w:rPr>
        <w:t xml:space="preserve"> which is specified in </w:t>
      </w:r>
      <w:r w:rsidR="000669A1" w:rsidRPr="00BC15C0">
        <w:rPr>
          <w:rFonts w:ascii="Arial" w:eastAsia="Arial" w:hAnsi="Arial" w:cs="Arial"/>
          <w:color w:val="000000"/>
          <w:sz w:val="24"/>
          <w:szCs w:val="24"/>
        </w:rPr>
        <w:t xml:space="preserve">Annex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Ann_1 \h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1</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000669A1" w:rsidRPr="00BC15C0">
        <w:rPr>
          <w:rFonts w:ascii="Arial" w:eastAsia="Arial" w:hAnsi="Arial" w:cs="Arial"/>
          <w:i/>
          <w:color w:val="000000"/>
          <w:sz w:val="24"/>
          <w:szCs w:val="24"/>
        </w:rPr>
        <w:t>(</w:t>
      </w:r>
      <w:r w:rsidR="000669A1" w:rsidRPr="00BC15C0">
        <w:rPr>
          <w:rFonts w:ascii="Arial" w:eastAsia="Arial" w:hAnsi="Arial" w:cs="Arial"/>
          <w:iCs/>
          <w:color w:val="000000"/>
          <w:sz w:val="24"/>
          <w:szCs w:val="24"/>
        </w:rPr>
        <w:t>Processing Personal Data</w:t>
      </w:r>
      <w:r w:rsidRPr="00BC15C0">
        <w:rPr>
          <w:rFonts w:ascii="Arial" w:eastAsia="Arial" w:hAnsi="Arial" w:cs="Arial"/>
          <w:iCs/>
          <w:color w:val="000000"/>
          <w:sz w:val="24"/>
          <w:szCs w:val="24"/>
        </w:rPr>
        <w:t>).</w:t>
      </w:r>
      <w:r w:rsidRPr="00BC15C0">
        <w:rPr>
          <w:rFonts w:ascii="Arial" w:eastAsia="Arial" w:hAnsi="Arial" w:cs="Arial"/>
          <w:color w:val="000000"/>
          <w:sz w:val="24"/>
          <w:szCs w:val="24"/>
        </w:rPr>
        <w:t xml:space="preserve"> </w:t>
      </w:r>
    </w:p>
    <w:p w14:paraId="0000007A" w14:textId="2943E394" w:rsidR="00271DE7" w:rsidRPr="00BC15C0" w:rsidRDefault="00281B0B" w:rsidP="00D54C6E">
      <w:pPr>
        <w:numPr>
          <w:ilvl w:val="1"/>
          <w:numId w:val="1"/>
        </w:numPr>
        <w:pBdr>
          <w:top w:val="nil"/>
          <w:left w:val="nil"/>
          <w:bottom w:val="nil"/>
          <w:right w:val="nil"/>
          <w:between w:val="nil"/>
        </w:pBdr>
        <w:spacing w:before="120" w:after="120" w:line="240" w:lineRule="auto"/>
      </w:pPr>
      <w:bookmarkStart w:id="30" w:name="_Ref141095216"/>
      <w:r w:rsidRPr="00BC15C0">
        <w:rPr>
          <w:rFonts w:ascii="Arial" w:eastAsia="Arial" w:hAnsi="Arial" w:cs="Arial"/>
          <w:color w:val="000000"/>
          <w:sz w:val="24"/>
          <w:szCs w:val="24"/>
        </w:rPr>
        <w:t xml:space="preserve">Notwithstanding the general application of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_Ref141095179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2.1</w:t>
      </w:r>
      <w:r w:rsidR="000669A1" w:rsidRPr="00BC15C0">
        <w:rPr>
          <w:rFonts w:ascii="Arial" w:eastAsia="Arial" w:hAnsi="Arial" w:cs="Arial"/>
          <w:color w:val="000000"/>
          <w:sz w:val="24"/>
          <w:szCs w:val="24"/>
        </w:rPr>
        <w:fldChar w:fldCharType="end"/>
      </w:r>
      <w:r w:rsidRPr="00BC15C0">
        <w:rPr>
          <w:rFonts w:ascii="Arial" w:eastAsia="Arial" w:hAnsi="Arial" w:cs="Arial"/>
          <w:color w:val="000000"/>
          <w:sz w:val="24"/>
          <w:szCs w:val="24"/>
        </w:rPr>
        <w:t xml:space="preserve"> to 2.14 of this Schedule 20 to Personal Data, where the Supplier is required to exercise its regulatory and/or legal obligations in respect of Personal Data, it shall act as an Independent Controller of Personal Data in accordance with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_Ref141095096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 xml:space="preserve">to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_Ref141095216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4.12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of this Schedule 20.</w:t>
      </w:r>
      <w:bookmarkEnd w:id="30"/>
    </w:p>
    <w:p w14:paraId="0000007B" w14:textId="334F8DF1" w:rsidR="00271DE7" w:rsidRDefault="00271DE7">
      <w:pPr>
        <w:pBdr>
          <w:top w:val="nil"/>
          <w:left w:val="nil"/>
          <w:bottom w:val="nil"/>
          <w:right w:val="nil"/>
          <w:between w:val="nil"/>
        </w:pBdr>
        <w:spacing w:before="280" w:after="120"/>
        <w:ind w:left="709"/>
        <w:rPr>
          <w:rFonts w:ascii="Arial" w:eastAsia="Arial" w:hAnsi="Arial" w:cs="Arial"/>
          <w:sz w:val="24"/>
          <w:szCs w:val="24"/>
        </w:rPr>
      </w:pPr>
    </w:p>
    <w:p w14:paraId="0000007C" w14:textId="5F4B800D" w:rsidR="00271DE7" w:rsidRDefault="00281B0B">
      <w:pPr>
        <w:rPr>
          <w:rFonts w:ascii="Arial" w:eastAsia="Arial" w:hAnsi="Arial" w:cs="Arial"/>
          <w:sz w:val="36"/>
          <w:szCs w:val="36"/>
        </w:rPr>
      </w:pPr>
      <w:r>
        <w:br w:type="page"/>
      </w:r>
      <w:r>
        <w:rPr>
          <w:rFonts w:ascii="Arial" w:eastAsia="Arial" w:hAnsi="Arial" w:cs="Arial"/>
          <w:b/>
          <w:color w:val="000000"/>
          <w:sz w:val="36"/>
          <w:szCs w:val="36"/>
        </w:rPr>
        <w:lastRenderedPageBreak/>
        <w:t xml:space="preserve">Annex </w:t>
      </w:r>
      <w:bookmarkStart w:id="31" w:name="Ann_1"/>
      <w:r>
        <w:rPr>
          <w:rFonts w:ascii="Arial" w:eastAsia="Arial" w:hAnsi="Arial" w:cs="Arial"/>
          <w:b/>
          <w:color w:val="000000"/>
          <w:sz w:val="36"/>
          <w:szCs w:val="36"/>
        </w:rPr>
        <w:t>1</w:t>
      </w:r>
      <w:bookmarkEnd w:id="31"/>
      <w:r>
        <w:rPr>
          <w:rFonts w:ascii="Arial" w:eastAsia="Arial" w:hAnsi="Arial" w:cs="Arial"/>
          <w:b/>
          <w:color w:val="000000"/>
          <w:sz w:val="36"/>
          <w:szCs w:val="36"/>
        </w:rPr>
        <w:t xml:space="preserve"> - Processing Personal Data</w:t>
      </w:r>
    </w:p>
    <w:p w14:paraId="0000007D" w14:textId="4CA82024" w:rsidR="00271DE7" w:rsidRDefault="00281B0B">
      <w:pPr>
        <w:keepNext/>
        <w:numPr>
          <w:ilvl w:val="0"/>
          <w:numId w:val="4"/>
        </w:numPr>
        <w:pBdr>
          <w:top w:val="nil"/>
          <w:left w:val="nil"/>
          <w:bottom w:val="nil"/>
          <w:right w:val="nil"/>
          <w:between w:val="nil"/>
        </w:pBdr>
        <w:spacing w:before="120" w:after="240" w:line="240" w:lineRule="auto"/>
      </w:pPr>
      <w:r w:rsidRPr="00D54C6E">
        <w:rPr>
          <w:rFonts w:ascii="Arial" w:eastAsia="Arial" w:hAnsi="Arial" w:cs="Arial"/>
          <w:color w:val="000000"/>
          <w:sz w:val="24"/>
          <w:szCs w:val="24"/>
        </w:rPr>
        <w:t xml:space="preserve">This Annex shall be completed by the Controller, who may take account of the view of the Processor, however the final decision as to the content of this Annex shall be with the Buyer at its absolute discretion.  </w:t>
      </w:r>
    </w:p>
    <w:p w14:paraId="4232E94E" w14:textId="77777777" w:rsidR="008B2902" w:rsidRPr="00980D83"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contact details of the Buyer’s Data Protection Officer are:</w:t>
      </w:r>
    </w:p>
    <w:p w14:paraId="5901BBF8"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CCC Data Protection Officer</w:t>
      </w:r>
    </w:p>
    <w:p w14:paraId="32951121"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1 Victoria Street</w:t>
      </w:r>
    </w:p>
    <w:p w14:paraId="1BBEF861"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 xml:space="preserve">London </w:t>
      </w:r>
    </w:p>
    <w:p w14:paraId="084B6F78"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SW1H 0ET</w:t>
      </w:r>
    </w:p>
    <w:p w14:paraId="50FFF3FB"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 xml:space="preserve">Email: </w:t>
      </w:r>
      <w:hyperlink r:id="rId12" w:history="1">
        <w:r>
          <w:rPr>
            <w:rStyle w:val="Hyperlink"/>
            <w:rFonts w:ascii="Arial" w:eastAsia="Arial" w:hAnsi="Arial" w:cs="Arial"/>
            <w:sz w:val="24"/>
            <w:szCs w:val="24"/>
          </w:rPr>
          <w:t>Finance@theccc.org.uk</w:t>
        </w:r>
      </w:hyperlink>
    </w:p>
    <w:p w14:paraId="0000007F" w14:textId="32507443"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contact details of the Supplier’s Data Protection Officer are: </w:t>
      </w:r>
      <w:r>
        <w:rPr>
          <w:rFonts w:ascii="Arial" w:eastAsia="Arial" w:hAnsi="Arial" w:cs="Arial"/>
          <w:b/>
          <w:color w:val="000000"/>
          <w:sz w:val="24"/>
          <w:szCs w:val="24"/>
          <w:highlight w:val="yellow"/>
        </w:rPr>
        <w:t>[</w:t>
      </w:r>
      <w:r w:rsidR="007E6A17">
        <w:rPr>
          <w:rFonts w:ascii="Arial" w:eastAsia="Arial" w:hAnsi="Arial" w:cs="Arial"/>
          <w:b/>
          <w:color w:val="000000"/>
          <w:sz w:val="24"/>
          <w:szCs w:val="24"/>
          <w:highlight w:val="yellow"/>
        </w:rPr>
        <w:t>TBC</w:t>
      </w:r>
      <w:r>
        <w:rPr>
          <w:rFonts w:ascii="Arial" w:eastAsia="Arial" w:hAnsi="Arial" w:cs="Arial"/>
          <w:color w:val="000000"/>
          <w:sz w:val="24"/>
          <w:szCs w:val="24"/>
          <w:highlight w:val="yellow"/>
        </w:rPr>
        <w:t>]</w:t>
      </w:r>
    </w:p>
    <w:p w14:paraId="00000080" w14:textId="56C39E5D"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comply with any further written instructions with respect to Processing by the Controller.</w:t>
      </w:r>
    </w:p>
    <w:p w14:paraId="00000082" w14:textId="1E43BDC8" w:rsidR="00271DE7" w:rsidRPr="007B1E8A" w:rsidRDefault="00271DE7">
      <w:pPr>
        <w:keepNext/>
        <w:spacing w:before="120" w:after="240" w:line="240" w:lineRule="auto"/>
        <w:rPr>
          <w:rFonts w:ascii="Arial" w:eastAsia="Arial" w:hAnsi="Arial" w:cs="Arial"/>
          <w:b/>
          <w:i/>
          <w:iCs/>
          <w:sz w:val="24"/>
          <w:szCs w:val="24"/>
        </w:rPr>
      </w:pPr>
      <w:bookmarkStart w:id="32" w:name="_heading=h.gjdgxs" w:colFirst="0" w:colLast="0"/>
      <w:bookmarkEnd w:id="32"/>
    </w:p>
    <w:tbl>
      <w:tblPr>
        <w:tblStyle w:val="5"/>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71DE7" w14:paraId="60E514AF" w14:textId="77777777" w:rsidTr="003B53E5">
        <w:trPr>
          <w:trHeight w:val="700"/>
          <w:tblHeader/>
        </w:trPr>
        <w:tc>
          <w:tcPr>
            <w:tcW w:w="2263" w:type="dxa"/>
            <w:shd w:val="clear" w:color="auto" w:fill="BFBFBF"/>
            <w:vAlign w:val="center"/>
          </w:tcPr>
          <w:p w14:paraId="00000083" w14:textId="700F7E15"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0000084" w14:textId="36B8ADA3" w:rsidR="00271DE7" w:rsidRDefault="00281B0B" w:rsidP="003B53E5">
            <w:pPr>
              <w:spacing w:before="120" w:after="120"/>
              <w:jc w:val="center"/>
              <w:rPr>
                <w:rFonts w:ascii="Arial" w:eastAsia="Arial" w:hAnsi="Arial" w:cs="Arial"/>
                <w:b/>
                <w:sz w:val="24"/>
                <w:szCs w:val="24"/>
              </w:rPr>
            </w:pPr>
            <w:r>
              <w:rPr>
                <w:rFonts w:ascii="Arial" w:eastAsia="Arial" w:hAnsi="Arial" w:cs="Arial"/>
                <w:b/>
                <w:sz w:val="24"/>
                <w:szCs w:val="24"/>
              </w:rPr>
              <w:t>Details</w:t>
            </w:r>
          </w:p>
        </w:tc>
      </w:tr>
      <w:tr w:rsidR="00271DE7" w14:paraId="7A0AE709" w14:textId="77777777">
        <w:trPr>
          <w:trHeight w:val="1620"/>
        </w:trPr>
        <w:tc>
          <w:tcPr>
            <w:tcW w:w="2263" w:type="dxa"/>
            <w:shd w:val="clear" w:color="auto" w:fill="auto"/>
          </w:tcPr>
          <w:p w14:paraId="00000085" w14:textId="55CA5AAC" w:rsidR="00271DE7" w:rsidRDefault="00281B0B" w:rsidP="003B53E5">
            <w:pPr>
              <w:spacing w:before="120" w:after="120"/>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0000086" w14:textId="161331D3"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The Buyer is Controller and the Supplier is Processor</w:t>
            </w:r>
          </w:p>
          <w:p w14:paraId="2FCBDD8D" w14:textId="595AE7E4" w:rsidR="00C15101" w:rsidRDefault="00C15101" w:rsidP="00C15101">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Buyer</w:t>
            </w:r>
            <w:r w:rsidR="00F3033B">
              <w:rPr>
                <w:rFonts w:ascii="Arial" w:eastAsia="Arial" w:hAnsi="Arial" w:cs="Arial"/>
                <w:sz w:val="24"/>
                <w:szCs w:val="24"/>
              </w:rPr>
              <w:t xml:space="preserve"> </w:t>
            </w:r>
            <w:r>
              <w:rPr>
                <w:rFonts w:ascii="Arial" w:eastAsia="Arial" w:hAnsi="Arial" w:cs="Arial"/>
                <w:sz w:val="24"/>
                <w:szCs w:val="24"/>
              </w:rPr>
              <w:t>is the Controller and the Supplier is the Processor of the following Personal Data:</w:t>
            </w:r>
          </w:p>
          <w:p w14:paraId="3AFF245E" w14:textId="77777777" w:rsidR="00C15101" w:rsidRDefault="00C15101" w:rsidP="00C15101">
            <w:pPr>
              <w:rPr>
                <w:rFonts w:ascii="Arial" w:eastAsia="Arial" w:hAnsi="Arial" w:cs="Arial"/>
                <w:bCs/>
                <w:iCs/>
                <w:sz w:val="24"/>
                <w:szCs w:val="24"/>
                <w:highlight w:val="yellow"/>
              </w:rPr>
            </w:pPr>
            <w:r>
              <w:rPr>
                <w:rFonts w:ascii="Arial" w:eastAsia="Arial" w:hAnsi="Arial" w:cs="Arial"/>
                <w:bCs/>
                <w:iCs/>
                <w:sz w:val="24"/>
                <w:szCs w:val="24"/>
              </w:rPr>
              <w:t xml:space="preserve">Personal data processed for the purpose of providing the contracted service, specifically a public dialogue to establish a reflective sample of public views on the accessibility of illustrative policies and the distribution of costs and costs savings across society. </w:t>
            </w:r>
          </w:p>
          <w:p w14:paraId="69230230" w14:textId="77777777" w:rsidR="00C15101" w:rsidRDefault="00C15101" w:rsidP="00C15101">
            <w:pPr>
              <w:rPr>
                <w:rFonts w:ascii="Arial" w:eastAsia="Arial" w:hAnsi="Arial" w:cs="Arial"/>
                <w:b/>
                <w:sz w:val="24"/>
                <w:szCs w:val="24"/>
              </w:rPr>
            </w:pPr>
            <w:r>
              <w:rPr>
                <w:rFonts w:ascii="Arial" w:eastAsia="Arial" w:hAnsi="Arial" w:cs="Arial"/>
                <w:b/>
                <w:sz w:val="24"/>
                <w:szCs w:val="24"/>
              </w:rPr>
              <w:t>The Parties are Independent Controllers of Personal Data</w:t>
            </w:r>
          </w:p>
          <w:p w14:paraId="15D9E392" w14:textId="77777777" w:rsidR="00D2503C" w:rsidRDefault="00D2503C" w:rsidP="00D2503C">
            <w:pPr>
              <w:rPr>
                <w:rFonts w:ascii="Arial" w:eastAsia="Arial" w:hAnsi="Arial" w:cs="Arial"/>
                <w:sz w:val="24"/>
                <w:szCs w:val="24"/>
              </w:rPr>
            </w:pPr>
            <w:r>
              <w:rPr>
                <w:rFonts w:ascii="Arial" w:eastAsia="Arial" w:hAnsi="Arial" w:cs="Arial"/>
                <w:sz w:val="24"/>
                <w:szCs w:val="24"/>
              </w:rPr>
              <w:t>The Parties acknowledge that they are Independent Controllers for the purposes of the Data Protection Legislation in respect of:</w:t>
            </w:r>
          </w:p>
          <w:p w14:paraId="62FC194D" w14:textId="77777777" w:rsidR="00D2503C" w:rsidRDefault="00D2503C" w:rsidP="00D2503C">
            <w:pPr>
              <w:numPr>
                <w:ilvl w:val="0"/>
                <w:numId w:val="18"/>
              </w:numPr>
              <w:jc w:val="both"/>
              <w:rPr>
                <w:rFonts w:ascii="Arial" w:eastAsia="Arial" w:hAnsi="Arial" w:cs="Arial"/>
                <w:sz w:val="24"/>
                <w:szCs w:val="24"/>
              </w:rPr>
            </w:pPr>
            <w:r>
              <w:rPr>
                <w:rFonts w:ascii="Arial" w:eastAsia="Arial" w:hAnsi="Arial" w:cs="Arial"/>
                <w:sz w:val="24"/>
                <w:szCs w:val="24"/>
              </w:rPr>
              <w:t>Business contact details of Supplier Personnel for which the Supplier is the Controller,</w:t>
            </w:r>
          </w:p>
          <w:p w14:paraId="00000097" w14:textId="7C6380D3" w:rsidR="008B2902" w:rsidRDefault="00D2503C" w:rsidP="00D2503C">
            <w:pPr>
              <w:spacing w:before="120" w:after="120"/>
              <w:rPr>
                <w:rFonts w:ascii="Arial" w:eastAsia="Arial" w:hAnsi="Arial" w:cs="Arial"/>
                <w:b/>
                <w:i/>
                <w:sz w:val="24"/>
                <w:szCs w:val="24"/>
              </w:rPr>
            </w:pPr>
            <w:r>
              <w:rPr>
                <w:rFonts w:ascii="Arial" w:eastAsia="Arial" w:hAnsi="Arial" w:cs="Arial"/>
                <w:sz w:val="24"/>
                <w:szCs w:val="24"/>
              </w:rPr>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p>
        </w:tc>
      </w:tr>
      <w:tr w:rsidR="00271DE7" w14:paraId="10D8B837" w14:textId="77777777">
        <w:trPr>
          <w:trHeight w:val="1460"/>
        </w:trPr>
        <w:tc>
          <w:tcPr>
            <w:tcW w:w="2263" w:type="dxa"/>
            <w:shd w:val="clear" w:color="auto" w:fill="auto"/>
          </w:tcPr>
          <w:p w14:paraId="0000009C" w14:textId="6D18328D" w:rsidR="00271DE7" w:rsidRDefault="00281B0B" w:rsidP="003B53E5">
            <w:pPr>
              <w:spacing w:before="120" w:after="120"/>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0000009D" w14:textId="138BB4C3" w:rsidR="00271DE7" w:rsidRPr="00134953" w:rsidRDefault="00B07826" w:rsidP="003B53E5">
            <w:pPr>
              <w:spacing w:before="120" w:after="120"/>
              <w:rPr>
                <w:rFonts w:ascii="Arial" w:eastAsia="Arial" w:hAnsi="Arial" w:cs="Arial"/>
                <w:bCs/>
                <w:sz w:val="24"/>
                <w:szCs w:val="24"/>
              </w:rPr>
            </w:pPr>
            <w:r>
              <w:rPr>
                <w:rFonts w:ascii="Arial" w:eastAsia="Arial" w:hAnsi="Arial" w:cs="Arial"/>
                <w:sz w:val="24"/>
                <w:szCs w:val="24"/>
              </w:rPr>
              <w:t xml:space="preserve">Data will be processed between </w:t>
            </w:r>
            <w:r w:rsidR="00F3033B">
              <w:rPr>
                <w:rFonts w:ascii="Arial" w:eastAsia="Arial" w:hAnsi="Arial" w:cs="Arial"/>
                <w:sz w:val="24"/>
                <w:szCs w:val="24"/>
              </w:rPr>
              <w:t>August</w:t>
            </w:r>
            <w:r>
              <w:rPr>
                <w:rFonts w:ascii="Arial" w:eastAsia="Arial" w:hAnsi="Arial" w:cs="Arial"/>
                <w:sz w:val="24"/>
                <w:szCs w:val="24"/>
              </w:rPr>
              <w:t xml:space="preserve"> 2024 to </w:t>
            </w:r>
            <w:r w:rsidR="00F3033B">
              <w:rPr>
                <w:rFonts w:ascii="Arial" w:eastAsia="Arial" w:hAnsi="Arial" w:cs="Arial"/>
                <w:sz w:val="24"/>
                <w:szCs w:val="24"/>
              </w:rPr>
              <w:t>August</w:t>
            </w:r>
            <w:r>
              <w:rPr>
                <w:rFonts w:ascii="Arial" w:eastAsia="Arial" w:hAnsi="Arial" w:cs="Arial"/>
                <w:sz w:val="24"/>
                <w:szCs w:val="24"/>
              </w:rPr>
              <w:t xml:space="preserve"> 2025.</w:t>
            </w:r>
          </w:p>
        </w:tc>
      </w:tr>
      <w:tr w:rsidR="00271DE7" w14:paraId="69063CE7" w14:textId="77777777">
        <w:trPr>
          <w:trHeight w:val="1520"/>
        </w:trPr>
        <w:tc>
          <w:tcPr>
            <w:tcW w:w="2263" w:type="dxa"/>
            <w:shd w:val="clear" w:color="auto" w:fill="auto"/>
          </w:tcPr>
          <w:p w14:paraId="0000009E" w14:textId="4C8BA22D" w:rsidR="00271DE7" w:rsidRDefault="00281B0B" w:rsidP="003B53E5">
            <w:pPr>
              <w:spacing w:before="120" w:after="120"/>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7423" w:type="dxa"/>
            <w:shd w:val="clear" w:color="auto" w:fill="auto"/>
          </w:tcPr>
          <w:p w14:paraId="42A69C7F" w14:textId="77777777" w:rsidR="00240214" w:rsidRDefault="00240214" w:rsidP="00240214">
            <w:pPr>
              <w:rPr>
                <w:rFonts w:ascii="Arial" w:eastAsia="Arial" w:hAnsi="Arial" w:cs="Arial"/>
                <w:iCs/>
                <w:sz w:val="24"/>
                <w:szCs w:val="24"/>
              </w:rPr>
            </w:pPr>
            <w:r>
              <w:rPr>
                <w:rFonts w:ascii="Arial" w:eastAsia="Arial" w:hAnsi="Arial" w:cs="Arial"/>
                <w:iCs/>
                <w:sz w:val="24"/>
                <w:szCs w:val="24"/>
              </w:rPr>
              <w:t>The purpose of the processing identify the range of climate change risks and opportunities to the UK and assess the urgency for action for national adaptation policy programmes.</w:t>
            </w:r>
          </w:p>
          <w:p w14:paraId="000000A1" w14:textId="0CCE92D9" w:rsidR="008B2902" w:rsidRDefault="00240214" w:rsidP="00240214">
            <w:pPr>
              <w:spacing w:before="120" w:after="120"/>
              <w:rPr>
                <w:rFonts w:ascii="Arial" w:eastAsia="Arial" w:hAnsi="Arial" w:cs="Arial"/>
                <w:sz w:val="24"/>
                <w:szCs w:val="24"/>
              </w:rPr>
            </w:pPr>
            <w:r>
              <w:rPr>
                <w:rFonts w:ascii="Arial" w:eastAsia="Arial" w:hAnsi="Arial" w:cs="Arial"/>
                <w:iCs/>
                <w:sz w:val="24"/>
                <w:szCs w:val="24"/>
              </w:rPr>
              <w:t>The nature of processing will include storage and use of names and business contact details of both the Contracting Authority, the Supplier and relevant stakeholders as necessary to deliver the services required under this Contract.</w:t>
            </w:r>
          </w:p>
        </w:tc>
      </w:tr>
      <w:tr w:rsidR="00271DE7" w14:paraId="630C59AD" w14:textId="77777777">
        <w:trPr>
          <w:trHeight w:val="1400"/>
        </w:trPr>
        <w:tc>
          <w:tcPr>
            <w:tcW w:w="2263" w:type="dxa"/>
            <w:shd w:val="clear" w:color="auto" w:fill="auto"/>
          </w:tcPr>
          <w:p w14:paraId="000000A2" w14:textId="1B5A3A2E" w:rsidR="00271DE7" w:rsidRDefault="00281B0B" w:rsidP="003B53E5">
            <w:pPr>
              <w:spacing w:before="120" w:after="120"/>
              <w:rPr>
                <w:rFonts w:ascii="Arial" w:eastAsia="Arial" w:hAnsi="Arial" w:cs="Arial"/>
                <w:sz w:val="24"/>
                <w:szCs w:val="24"/>
              </w:rPr>
            </w:pPr>
            <w:r>
              <w:rPr>
                <w:rFonts w:ascii="Arial" w:eastAsia="Arial" w:hAnsi="Arial" w:cs="Arial"/>
                <w:sz w:val="24"/>
                <w:szCs w:val="24"/>
              </w:rPr>
              <w:t>Type of Personal Data being Processed</w:t>
            </w:r>
          </w:p>
        </w:tc>
        <w:tc>
          <w:tcPr>
            <w:tcW w:w="7423" w:type="dxa"/>
            <w:shd w:val="clear" w:color="auto" w:fill="auto"/>
          </w:tcPr>
          <w:p w14:paraId="000000A3" w14:textId="611B059D" w:rsidR="008B2902" w:rsidRPr="007E6A17" w:rsidRDefault="00DB12E1" w:rsidP="003B53E5">
            <w:pPr>
              <w:spacing w:before="120" w:after="120"/>
              <w:rPr>
                <w:rFonts w:ascii="Arial" w:eastAsia="Arial" w:hAnsi="Arial" w:cs="Arial"/>
                <w:bCs/>
                <w:iCs/>
                <w:sz w:val="24"/>
                <w:szCs w:val="24"/>
              </w:rPr>
            </w:pPr>
            <w:r>
              <w:rPr>
                <w:rFonts w:ascii="Arial" w:eastAsia="Arial" w:hAnsi="Arial" w:cs="Arial"/>
                <w:iCs/>
                <w:sz w:val="24"/>
                <w:szCs w:val="24"/>
              </w:rPr>
              <w:t xml:space="preserve">Names, organisation, business telephone numbers, email addresses and position of staff of the Contracting Authority, the Supplier and relevant stakeholders as necessary to deliver the delivers the services required under this Contract. </w:t>
            </w:r>
          </w:p>
        </w:tc>
      </w:tr>
      <w:tr w:rsidR="00271DE7" w14:paraId="6C3DC340" w14:textId="77777777">
        <w:trPr>
          <w:trHeight w:val="1560"/>
        </w:trPr>
        <w:tc>
          <w:tcPr>
            <w:tcW w:w="2263" w:type="dxa"/>
            <w:shd w:val="clear" w:color="auto" w:fill="auto"/>
          </w:tcPr>
          <w:p w14:paraId="000000A4" w14:textId="505929A8" w:rsidR="00271DE7" w:rsidRPr="007E6A17" w:rsidRDefault="00281B0B" w:rsidP="003B53E5">
            <w:pPr>
              <w:spacing w:before="120" w:after="120"/>
              <w:rPr>
                <w:rFonts w:ascii="Arial" w:eastAsia="Arial" w:hAnsi="Arial" w:cs="Arial"/>
                <w:b/>
                <w:bCs/>
                <w:sz w:val="24"/>
                <w:szCs w:val="24"/>
              </w:rPr>
            </w:pPr>
            <w:r>
              <w:rPr>
                <w:rFonts w:ascii="Arial" w:eastAsia="Arial" w:hAnsi="Arial" w:cs="Arial"/>
                <w:sz w:val="24"/>
                <w:szCs w:val="24"/>
              </w:rPr>
              <w:t>Categories of Data Subject</w:t>
            </w:r>
          </w:p>
        </w:tc>
        <w:tc>
          <w:tcPr>
            <w:tcW w:w="7423" w:type="dxa"/>
            <w:shd w:val="clear" w:color="auto" w:fill="auto"/>
          </w:tcPr>
          <w:p w14:paraId="000000A5" w14:textId="694DAC2C" w:rsidR="00D174E6" w:rsidRPr="007E6A17" w:rsidRDefault="00BA7DEA" w:rsidP="003B53E5">
            <w:pPr>
              <w:spacing w:before="120" w:after="120"/>
              <w:rPr>
                <w:rFonts w:ascii="Arial" w:eastAsia="Arial" w:hAnsi="Arial" w:cs="Arial"/>
                <w:bCs/>
                <w:iCs/>
                <w:sz w:val="24"/>
                <w:szCs w:val="24"/>
              </w:rPr>
            </w:pPr>
            <w:r>
              <w:rPr>
                <w:rFonts w:ascii="Arial" w:hAnsi="Arial" w:cs="Arial"/>
                <w:sz w:val="24"/>
                <w:szCs w:val="24"/>
              </w:rPr>
              <w:t>Relevant Stakeholders. Staff of the Contracting Authority</w:t>
            </w:r>
            <w:r>
              <w:rPr>
                <w:rFonts w:ascii="Arial" w:hAnsi="Arial" w:cs="Arial"/>
                <w:bCs/>
                <w:sz w:val="24"/>
                <w:szCs w:val="24"/>
              </w:rPr>
              <w:t xml:space="preserve"> </w:t>
            </w:r>
            <w:r>
              <w:rPr>
                <w:rFonts w:ascii="Arial" w:hAnsi="Arial" w:cs="Arial"/>
                <w:sz w:val="24"/>
                <w:szCs w:val="24"/>
              </w:rPr>
              <w:t xml:space="preserve">and the </w:t>
            </w:r>
            <w:r>
              <w:rPr>
                <w:rFonts w:ascii="Arial" w:hAnsi="Arial" w:cs="Arial"/>
                <w:bCs/>
                <w:sz w:val="24"/>
                <w:szCs w:val="24"/>
              </w:rPr>
              <w:t>Supplier</w:t>
            </w:r>
            <w:r>
              <w:rPr>
                <w:rFonts w:ascii="Arial" w:hAnsi="Arial" w:cs="Arial"/>
                <w:sz w:val="24"/>
                <w:szCs w:val="24"/>
              </w:rPr>
              <w:t>, including where those employees are named within the Contract itself or involved within the Contract management.</w:t>
            </w:r>
          </w:p>
        </w:tc>
      </w:tr>
      <w:tr w:rsidR="00271DE7" w14:paraId="7387C896" w14:textId="77777777">
        <w:trPr>
          <w:trHeight w:val="1660"/>
        </w:trPr>
        <w:tc>
          <w:tcPr>
            <w:tcW w:w="2263" w:type="dxa"/>
            <w:shd w:val="clear" w:color="auto" w:fill="auto"/>
          </w:tcPr>
          <w:p w14:paraId="000000A6" w14:textId="1D14BEDE" w:rsidR="00271DE7" w:rsidRDefault="00281B0B" w:rsidP="003B53E5">
            <w:pPr>
              <w:spacing w:before="120" w:after="120"/>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00000A7" w14:textId="416449C0" w:rsidR="00271DE7" w:rsidRDefault="00281B0B" w:rsidP="003B53E5">
            <w:pPr>
              <w:spacing w:before="120" w:after="120"/>
              <w:rPr>
                <w:rFonts w:ascii="Arial" w:eastAsia="Arial" w:hAnsi="Arial" w:cs="Arial"/>
                <w:sz w:val="24"/>
                <w:szCs w:val="24"/>
              </w:rPr>
            </w:pPr>
            <w:r>
              <w:rPr>
                <w:rFonts w:ascii="Arial" w:eastAsia="Arial" w:hAnsi="Arial" w:cs="Arial"/>
                <w:sz w:val="24"/>
                <w:szCs w:val="24"/>
              </w:rPr>
              <w:t>UNLESS requirement under law to preserve that type of data</w:t>
            </w:r>
          </w:p>
        </w:tc>
        <w:tc>
          <w:tcPr>
            <w:tcW w:w="7423" w:type="dxa"/>
            <w:shd w:val="clear" w:color="auto" w:fill="auto"/>
          </w:tcPr>
          <w:p w14:paraId="4C597E18" w14:textId="77777777" w:rsidR="00A476C3" w:rsidRDefault="00A476C3" w:rsidP="00A476C3">
            <w:pPr>
              <w:pStyle w:val="Standard"/>
              <w:rPr>
                <w:rFonts w:ascii="Arial" w:hAnsi="Arial" w:cs="Arial"/>
                <w:bCs/>
                <w:sz w:val="24"/>
                <w:szCs w:val="24"/>
              </w:rPr>
            </w:pPr>
            <w:r>
              <w:rPr>
                <w:rFonts w:ascii="Arial" w:hAnsi="Arial" w:cs="Arial"/>
                <w:bCs/>
                <w:sz w:val="24"/>
                <w:szCs w:val="24"/>
              </w:rPr>
              <w:t xml:space="preserve">The Personal Data will be retained by the Supplier for a twelve-month retention period, following which the Supplier will provide the Contracting Authority with a complete and uncorrupted version of the Personal Data in electronic form (or such other format as reasonably required by the Contracting Authority and erase from any computers, storage devices and storage media that are to be retained by the Supplier the expiry of the Contract and Supplier retention period. The Supplier will certify to the Contracting Authority that it has completed such deletion. </w:t>
            </w:r>
          </w:p>
          <w:p w14:paraId="000000A8" w14:textId="20472AB3" w:rsidR="00D174E6" w:rsidRPr="00C46673" w:rsidRDefault="00A476C3" w:rsidP="00A476C3">
            <w:pPr>
              <w:spacing w:before="120" w:after="120"/>
              <w:rPr>
                <w:rFonts w:ascii="Arial" w:eastAsia="Arial" w:hAnsi="Arial" w:cs="Arial"/>
                <w:bCs/>
                <w:iCs/>
                <w:sz w:val="24"/>
                <w:szCs w:val="24"/>
                <w:highlight w:val="yellow"/>
              </w:rPr>
            </w:pPr>
            <w:r>
              <w:rPr>
                <w:rFonts w:ascii="Arial" w:hAnsi="Arial" w:cs="Arial"/>
                <w:bCs/>
                <w:sz w:val="24"/>
                <w:szCs w:val="24"/>
              </w:rPr>
              <w:t>Where Personal Data is contained within the Contract documentation, this will be retained in line with the Department’s privacy notice found within the Procurement Documents.</w:t>
            </w:r>
          </w:p>
        </w:tc>
      </w:tr>
      <w:tr w:rsidR="00271DE7" w14:paraId="378887F3" w14:textId="77777777">
        <w:trPr>
          <w:trHeight w:val="1660"/>
        </w:trPr>
        <w:tc>
          <w:tcPr>
            <w:tcW w:w="2263" w:type="dxa"/>
            <w:shd w:val="clear" w:color="auto" w:fill="auto"/>
          </w:tcPr>
          <w:p w14:paraId="000000A9" w14:textId="68779301" w:rsidR="00271DE7" w:rsidRDefault="00281B0B" w:rsidP="003B53E5">
            <w:pPr>
              <w:spacing w:before="120" w:after="120"/>
              <w:rPr>
                <w:rFonts w:ascii="Arial" w:eastAsia="Arial" w:hAnsi="Arial" w:cs="Arial"/>
                <w:sz w:val="24"/>
                <w:szCs w:val="24"/>
              </w:rPr>
            </w:pPr>
            <w:r>
              <w:rPr>
                <w:rFonts w:ascii="Arial" w:eastAsia="Arial" w:hAnsi="Arial" w:cs="Arial"/>
                <w:sz w:val="24"/>
                <w:szCs w:val="24"/>
              </w:rPr>
              <w:t xml:space="preserve">Locations at which the Supplier and/or its Sub-contractors process Personal Data under this Contract and </w:t>
            </w:r>
            <w:r w:rsidR="004D7A45">
              <w:rPr>
                <w:rFonts w:ascii="Arial" w:eastAsia="Arial" w:hAnsi="Arial" w:cs="Arial"/>
                <w:sz w:val="24"/>
                <w:szCs w:val="24"/>
              </w:rPr>
              <w:t>i</w:t>
            </w:r>
            <w:r>
              <w:rPr>
                <w:rFonts w:ascii="Arial" w:eastAsia="Arial" w:hAnsi="Arial" w:cs="Arial"/>
                <w:sz w:val="24"/>
                <w:szCs w:val="24"/>
              </w:rPr>
              <w:t>nternational transfers and legal gateway</w:t>
            </w:r>
          </w:p>
        </w:tc>
        <w:tc>
          <w:tcPr>
            <w:tcW w:w="7423" w:type="dxa"/>
            <w:shd w:val="clear" w:color="auto" w:fill="auto"/>
          </w:tcPr>
          <w:p w14:paraId="000000AA" w14:textId="54D9439B" w:rsidR="006B64EE" w:rsidRPr="006B64EE" w:rsidRDefault="00C8707E" w:rsidP="003B53E5">
            <w:pPr>
              <w:spacing w:before="120" w:after="120"/>
              <w:rPr>
                <w:rFonts w:ascii="Arial" w:eastAsia="Arial" w:hAnsi="Arial" w:cs="Arial"/>
                <w:sz w:val="24"/>
                <w:szCs w:val="24"/>
              </w:rPr>
            </w:pPr>
            <w:r>
              <w:rPr>
                <w:rStyle w:val="cf01"/>
                <w:rFonts w:ascii="Arial" w:hAnsi="Arial" w:cs="Arial"/>
                <w:sz w:val="24"/>
                <w:szCs w:val="24"/>
              </w:rPr>
              <w:t>TBC</w:t>
            </w:r>
          </w:p>
        </w:tc>
      </w:tr>
      <w:tr w:rsidR="00271DE7" w14:paraId="7E31C066" w14:textId="77777777">
        <w:trPr>
          <w:trHeight w:val="1660"/>
        </w:trPr>
        <w:tc>
          <w:tcPr>
            <w:tcW w:w="2263" w:type="dxa"/>
            <w:shd w:val="clear" w:color="auto" w:fill="auto"/>
          </w:tcPr>
          <w:p w14:paraId="000000AB" w14:textId="51FB706C" w:rsidR="00271DE7" w:rsidRDefault="00281B0B" w:rsidP="003B53E5">
            <w:pPr>
              <w:spacing w:before="120" w:after="120"/>
              <w:rPr>
                <w:rFonts w:ascii="Arial" w:eastAsia="Arial" w:hAnsi="Arial" w:cs="Arial"/>
                <w:sz w:val="24"/>
                <w:szCs w:val="24"/>
              </w:rPr>
            </w:pPr>
            <w:r>
              <w:rPr>
                <w:rFonts w:ascii="Arial" w:eastAsia="Arial" w:hAnsi="Arial" w:cs="Arial"/>
                <w:sz w:val="24"/>
                <w:szCs w:val="24"/>
              </w:rPr>
              <w:t xml:space="preserve">Protective Measures that the Supplier and, where applicable, its Sub-contractors </w:t>
            </w:r>
            <w:r>
              <w:rPr>
                <w:rFonts w:ascii="Arial" w:eastAsia="Arial" w:hAnsi="Arial" w:cs="Arial"/>
                <w:sz w:val="24"/>
                <w:szCs w:val="24"/>
              </w:rPr>
              <w:lastRenderedPageBreak/>
              <w:t>have implemented to protect Personal Data processed under this Contract Agreement against a breach of security (insofar as that breach of security relates to data) or a Data Loss Event</w:t>
            </w:r>
          </w:p>
        </w:tc>
        <w:tc>
          <w:tcPr>
            <w:tcW w:w="7423" w:type="dxa"/>
            <w:shd w:val="clear" w:color="auto" w:fill="auto"/>
          </w:tcPr>
          <w:p w14:paraId="000000AC" w14:textId="252DAD7C" w:rsidR="006B64EE" w:rsidRPr="006B64EE" w:rsidRDefault="00C8707E" w:rsidP="003B53E5">
            <w:pPr>
              <w:spacing w:before="120" w:after="120"/>
              <w:rPr>
                <w:rFonts w:ascii="Arial" w:eastAsia="Arial" w:hAnsi="Arial" w:cs="Arial"/>
                <w:sz w:val="24"/>
                <w:szCs w:val="24"/>
              </w:rPr>
            </w:pPr>
            <w:r>
              <w:rPr>
                <w:rStyle w:val="cf01"/>
                <w:rFonts w:ascii="Arial" w:hAnsi="Arial" w:cs="Arial"/>
                <w:sz w:val="24"/>
                <w:szCs w:val="24"/>
              </w:rPr>
              <w:lastRenderedPageBreak/>
              <w:t>TBC</w:t>
            </w:r>
          </w:p>
        </w:tc>
      </w:tr>
    </w:tbl>
    <w:p w14:paraId="000000AD" w14:textId="40F132D8" w:rsidR="00271DE7" w:rsidRDefault="00271DE7">
      <w:pPr>
        <w:rPr>
          <w:rFonts w:ascii="Arial" w:eastAsia="Arial" w:hAnsi="Arial" w:cs="Arial"/>
          <w:b/>
          <w:sz w:val="24"/>
          <w:szCs w:val="24"/>
        </w:rPr>
      </w:pPr>
    </w:p>
    <w:p w14:paraId="000000AF" w14:textId="4E4F767D" w:rsidR="00271DE7" w:rsidRDefault="00281B0B">
      <w:pPr>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Annex </w:t>
      </w:r>
      <w:bookmarkStart w:id="33" w:name="Ann_2"/>
      <w:r>
        <w:rPr>
          <w:rFonts w:ascii="Arial" w:eastAsia="Arial" w:hAnsi="Arial" w:cs="Arial"/>
          <w:b/>
          <w:color w:val="000000"/>
          <w:sz w:val="36"/>
          <w:szCs w:val="36"/>
        </w:rPr>
        <w:t>2</w:t>
      </w:r>
      <w:bookmarkEnd w:id="33"/>
      <w:r>
        <w:rPr>
          <w:rFonts w:ascii="Arial" w:eastAsia="Arial" w:hAnsi="Arial" w:cs="Arial"/>
          <w:b/>
          <w:color w:val="000000"/>
          <w:sz w:val="36"/>
          <w:szCs w:val="36"/>
        </w:rPr>
        <w:t xml:space="preserve"> - Joint Controller Agreement</w:t>
      </w:r>
    </w:p>
    <w:p w14:paraId="00000111" w14:textId="66BA8B68" w:rsidR="00271DE7" w:rsidRPr="009D3504" w:rsidRDefault="009D3504" w:rsidP="00831C67">
      <w:pPr>
        <w:pBdr>
          <w:top w:val="nil"/>
          <w:left w:val="nil"/>
          <w:bottom w:val="nil"/>
          <w:right w:val="nil"/>
          <w:between w:val="nil"/>
        </w:pBdr>
        <w:spacing w:before="120" w:after="120" w:line="240" w:lineRule="auto"/>
        <w:ind w:left="360"/>
        <w:rPr>
          <w:rFonts w:ascii="Arial" w:eastAsia="Arial" w:hAnsi="Arial" w:cs="Arial"/>
          <w:bCs/>
          <w:color w:val="000000"/>
          <w:sz w:val="24"/>
          <w:szCs w:val="24"/>
        </w:rPr>
      </w:pPr>
      <w:r w:rsidRPr="009D3504">
        <w:rPr>
          <w:rFonts w:ascii="Arial" w:eastAsia="Arial" w:hAnsi="Arial" w:cs="Arial"/>
          <w:bCs/>
          <w:color w:val="000000"/>
          <w:sz w:val="24"/>
          <w:szCs w:val="24"/>
        </w:rPr>
        <w:t>Not Applicable.</w:t>
      </w:r>
      <w:r w:rsidR="00281B0B" w:rsidRPr="009D3504">
        <w:rPr>
          <w:rFonts w:ascii="Arial" w:eastAsia="Arial" w:hAnsi="Arial" w:cs="Arial"/>
          <w:bCs/>
          <w:color w:val="000000"/>
          <w:sz w:val="24"/>
          <w:szCs w:val="24"/>
        </w:rPr>
        <w:t xml:space="preserve"> </w:t>
      </w:r>
    </w:p>
    <w:sectPr w:rsidR="00271DE7" w:rsidRPr="009D3504">
      <w:headerReference w:type="default"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98A13" w14:textId="77777777" w:rsidR="00957EB9" w:rsidRDefault="00957EB9">
      <w:pPr>
        <w:spacing w:after="0" w:line="240" w:lineRule="auto"/>
      </w:pPr>
      <w:r>
        <w:separator/>
      </w:r>
    </w:p>
  </w:endnote>
  <w:endnote w:type="continuationSeparator" w:id="0">
    <w:p w14:paraId="28B4EC4C" w14:textId="77777777" w:rsidR="00957EB9" w:rsidRDefault="00957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D" w14:textId="242900AE" w:rsidR="00271DE7" w:rsidRPr="00BF3713" w:rsidRDefault="00F3033B" w:rsidP="00BF3713">
    <w:pPr>
      <w:tabs>
        <w:tab w:val="center" w:pos="4513"/>
        <w:tab w:val="right" w:pos="9026"/>
      </w:tabs>
      <w:spacing w:after="0"/>
      <w:rPr>
        <w:rFonts w:ascii="Arial" w:eastAsia="Arial" w:hAnsi="Arial" w:cs="Arial"/>
        <w:sz w:val="20"/>
        <w:szCs w:val="20"/>
      </w:rPr>
    </w:pPr>
    <w:sdt>
      <w:sdtPr>
        <w:tag w:val="goog_rdk_1428"/>
        <w:id w:val="1987424940"/>
      </w:sdtPr>
      <w:sdtEndPr/>
      <w:sdtContent>
        <w:r w:rsidR="00BF3713">
          <w:rPr>
            <w:rFonts w:ascii="Arial" w:eastAsia="Arial" w:hAnsi="Arial" w:cs="Arial"/>
            <w:sz w:val="20"/>
            <w:szCs w:val="20"/>
          </w:rPr>
          <w:t>v.</w:t>
        </w:r>
        <w:r w:rsidR="00281B0B">
          <w:rPr>
            <w:rFonts w:ascii="Arial" w:eastAsia="Arial" w:hAnsi="Arial" w:cs="Arial"/>
            <w:sz w:val="20"/>
            <w:szCs w:val="20"/>
          </w:rPr>
          <w:t>1.</w:t>
        </w:r>
        <w:r w:rsidR="00D54C6E">
          <w:rPr>
            <w:rFonts w:ascii="Arial" w:eastAsia="Arial" w:hAnsi="Arial" w:cs="Arial"/>
            <w:sz w:val="20"/>
            <w:szCs w:val="20"/>
          </w:rPr>
          <w:t>2</w:t>
        </w:r>
      </w:sdtContent>
    </w:sdt>
    <w:sdt>
      <w:sdtPr>
        <w:tag w:val="goog_rdk_1429"/>
        <w:id w:val="-688606994"/>
      </w:sdtPr>
      <w:sdtEndPr/>
      <w:sdtContent>
        <w:r w:rsidR="00281B0B">
          <w:rPr>
            <w:rFonts w:ascii="Arial" w:eastAsia="Arial" w:hAnsi="Arial" w:cs="Arial"/>
            <w:color w:val="000000"/>
            <w:sz w:val="20"/>
            <w:szCs w:val="20"/>
          </w:rPr>
          <w:tab/>
        </w:r>
        <w:r w:rsidR="00281B0B">
          <w:rPr>
            <w:rFonts w:ascii="Arial" w:eastAsia="Arial" w:hAnsi="Arial" w:cs="Arial"/>
            <w:color w:val="000000"/>
            <w:sz w:val="20"/>
            <w:szCs w:val="20"/>
          </w:rPr>
          <w:tab/>
          <w:t xml:space="preserve"> </w:t>
        </w:r>
        <w:r w:rsidR="00281B0B">
          <w:rPr>
            <w:rFonts w:ascii="Arial" w:eastAsia="Arial" w:hAnsi="Arial" w:cs="Arial"/>
            <w:color w:val="000000"/>
            <w:sz w:val="20"/>
            <w:szCs w:val="20"/>
          </w:rPr>
          <w:fldChar w:fldCharType="begin"/>
        </w:r>
        <w:r w:rsidR="00281B0B">
          <w:rPr>
            <w:rFonts w:ascii="Arial" w:eastAsia="Arial" w:hAnsi="Arial" w:cs="Arial"/>
            <w:color w:val="000000"/>
            <w:sz w:val="20"/>
            <w:szCs w:val="20"/>
          </w:rPr>
          <w:instrText>PAGE</w:instrText>
        </w:r>
        <w:r w:rsidR="00281B0B">
          <w:rPr>
            <w:rFonts w:ascii="Arial" w:eastAsia="Arial" w:hAnsi="Arial" w:cs="Arial"/>
            <w:color w:val="000000"/>
            <w:sz w:val="20"/>
            <w:szCs w:val="20"/>
          </w:rPr>
          <w:fldChar w:fldCharType="separate"/>
        </w:r>
        <w:r w:rsidR="00826371">
          <w:rPr>
            <w:rFonts w:ascii="Arial" w:eastAsia="Arial" w:hAnsi="Arial" w:cs="Arial"/>
            <w:noProof/>
            <w:color w:val="000000"/>
            <w:sz w:val="20"/>
            <w:szCs w:val="20"/>
          </w:rPr>
          <w:t>1</w:t>
        </w:r>
        <w:r w:rsidR="00281B0B">
          <w:rPr>
            <w:rFonts w:ascii="Arial" w:eastAsia="Arial" w:hAnsi="Arial" w:cs="Arial"/>
            <w:color w:val="000000"/>
            <w:sz w:val="20"/>
            <w:szCs w:val="20"/>
          </w:rPr>
          <w:fldChar w:fldCharType="end"/>
        </w:r>
      </w:sdtContent>
    </w:sdt>
  </w:p>
  <w:sdt>
    <w:sdtPr>
      <w:tag w:val="goog_rdk_1430"/>
      <w:id w:val="146029952"/>
      <w:showingPlcHdr/>
    </w:sdtPr>
    <w:sdtEndPr/>
    <w:sdtContent>
      <w:p w14:paraId="0000011E" w14:textId="324C03A9" w:rsidR="00271DE7" w:rsidRDefault="00BF3713">
        <w:pPr>
          <w:spacing w:after="0"/>
        </w:pPr>
        <w: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1425"/>
      <w:id w:val="-1756883338"/>
    </w:sdtPr>
    <w:sdtEndPr/>
    <w:sdtContent>
      <w:p w14:paraId="00000119" w14:textId="77777777" w:rsidR="00271DE7" w:rsidRDefault="00281B0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sdtContent>
  </w:sdt>
  <w:sdt>
    <w:sdtPr>
      <w:tag w:val="goog_rdk_1426"/>
      <w:id w:val="-346553115"/>
    </w:sdtPr>
    <w:sdtEndPr/>
    <w:sdtContent>
      <w:p w14:paraId="0000011A" w14:textId="77777777" w:rsidR="00271DE7" w:rsidRDefault="00281B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3033B">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sdtContent>
  </w:sdt>
  <w:sdt>
    <w:sdtPr>
      <w:tag w:val="goog_rdk_1427"/>
      <w:id w:val="-33808696"/>
    </w:sdtPr>
    <w:sdtEndPr/>
    <w:sdtContent>
      <w:p w14:paraId="0000011B" w14:textId="77777777" w:rsidR="00271DE7" w:rsidRDefault="00281B0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E2964" w14:textId="77777777" w:rsidR="00957EB9" w:rsidRDefault="00957EB9">
      <w:pPr>
        <w:spacing w:after="0" w:line="240" w:lineRule="auto"/>
      </w:pPr>
      <w:r>
        <w:separator/>
      </w:r>
    </w:p>
  </w:footnote>
  <w:footnote w:type="continuationSeparator" w:id="0">
    <w:p w14:paraId="606C548C" w14:textId="77777777" w:rsidR="00957EB9" w:rsidRDefault="00957E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FA7C3" w14:textId="590DCFB2" w:rsidR="00D54C6E" w:rsidRPr="00BF3713" w:rsidRDefault="00F3033B" w:rsidP="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sdt>
      <w:sdtPr>
        <w:tag w:val="goog_rdk_1423"/>
        <w:id w:val="-643124000"/>
      </w:sdtPr>
      <w:sdtEndPr/>
      <w:sdtContent>
        <w:r w:rsidR="00281B0B" w:rsidRPr="00BF3713">
          <w:rPr>
            <w:rFonts w:ascii="Arial" w:eastAsia="Arial" w:hAnsi="Arial" w:cs="Arial"/>
            <w:color w:val="000000"/>
            <w:sz w:val="20"/>
            <w:szCs w:val="20"/>
          </w:rPr>
          <w:t>Schedule 20 (Processing Data)</w:t>
        </w:r>
      </w:sdtContent>
    </w:sdt>
    <w:r w:rsidR="00BF3713" w:rsidRPr="00BF3713">
      <w:rPr>
        <w:rFonts w:ascii="Arial" w:eastAsia="Arial" w:hAnsi="Arial" w:cs="Arial"/>
        <w:color w:val="000000"/>
        <w:sz w:val="20"/>
        <w:szCs w:val="20"/>
      </w:rPr>
      <w:t xml:space="preserve">, </w:t>
    </w:r>
    <w:sdt>
      <w:sdtPr>
        <w:tag w:val="goog_rdk_1424"/>
        <w:id w:val="1187171386"/>
      </w:sdtPr>
      <w:sdtEndPr/>
      <w:sdtContent>
        <w:r w:rsidR="00281B0B" w:rsidRPr="00BF3713">
          <w:rPr>
            <w:rFonts w:ascii="Arial" w:eastAsia="Arial" w:hAnsi="Arial" w:cs="Arial"/>
            <w:color w:val="000000"/>
            <w:sz w:val="20"/>
            <w:szCs w:val="20"/>
          </w:rPr>
          <w:t>Crown Copyright</w:t>
        </w:r>
        <w:r w:rsidR="00281B0B" w:rsidRPr="00BF3713">
          <w:rPr>
            <w:rFonts w:ascii="Arial" w:eastAsia="Arial" w:hAnsi="Arial" w:cs="Arial"/>
            <w:color w:val="000000"/>
            <w:sz w:val="14"/>
            <w:szCs w:val="14"/>
          </w:rPr>
          <w:t xml:space="preserve"> </w:t>
        </w:r>
        <w:r w:rsidR="00281B0B" w:rsidRPr="00BF3713">
          <w:rPr>
            <w:rFonts w:ascii="Arial" w:eastAsia="Arial" w:hAnsi="Arial" w:cs="Arial"/>
            <w:color w:val="000000"/>
            <w:sz w:val="20"/>
            <w:szCs w:val="20"/>
          </w:rPr>
          <w:t>202</w:t>
        </w:r>
        <w:r w:rsidR="00D54C6E" w:rsidRPr="00BF3713">
          <w:rPr>
            <w:rFonts w:ascii="Arial" w:eastAsia="Arial" w:hAnsi="Arial" w:cs="Arial"/>
            <w:color w:val="000000"/>
            <w:sz w:val="20"/>
            <w:szCs w:val="20"/>
          </w:rPr>
          <w:t>3</w:t>
        </w:r>
      </w:sdtContent>
    </w:sdt>
    <w:r w:rsidR="00BF3713" w:rsidRPr="00BF3713">
      <w:rPr>
        <w:rFonts w:ascii="Arial" w:eastAsia="Arial" w:hAnsi="Arial" w:cs="Arial"/>
        <w:color w:val="000000"/>
        <w:sz w:val="20"/>
        <w:szCs w:val="20"/>
      </w:rPr>
      <w:t xml:space="preserve">, </w:t>
    </w:r>
    <w:sdt>
      <w:sdtPr>
        <w:tag w:val="goog_rdk_1422"/>
        <w:id w:val="-810946832"/>
      </w:sdtPr>
      <w:sdtEndPr/>
      <w:sdtContent>
        <w:r w:rsidR="002767D3">
          <w:rPr>
            <w:rFonts w:ascii="Arial" w:eastAsia="Arial" w:hAnsi="Arial" w:cs="Arial"/>
            <w:color w:val="000000"/>
            <w:sz w:val="20"/>
            <w:szCs w:val="20"/>
          </w:rPr>
          <w:t>BE24</w:t>
        </w:r>
        <w:r w:rsidR="00005C14">
          <w:rPr>
            <w:rFonts w:ascii="Arial" w:eastAsia="Arial" w:hAnsi="Arial" w:cs="Arial"/>
            <w:color w:val="000000"/>
            <w:sz w:val="20"/>
            <w:szCs w:val="20"/>
          </w:rPr>
          <w:t>104</w:t>
        </w:r>
      </w:sdtContent>
    </w:sdt>
  </w:p>
  <w:p w14:paraId="01F80597" w14:textId="77777777" w:rsidR="00D54C6E" w:rsidRDefault="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1421"/>
      <w:id w:val="-1132631374"/>
    </w:sdtPr>
    <w:sdtEndPr/>
    <w:sdtContent>
      <w:p w14:paraId="00000115" w14:textId="77777777" w:rsidR="00271DE7" w:rsidRDefault="00281B0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E3913F1" wp14:editId="1EBF0488">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25DA1"/>
    <w:multiLevelType w:val="multilevel"/>
    <w:tmpl w:val="7E2AA306"/>
    <w:lvl w:ilvl="0">
      <w:start w:val="1"/>
      <w:numFmt w:val="decimal"/>
      <w:pStyle w:val="GPSL1Numbere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b w:val="0"/>
        <w:i w:val="0"/>
        <w:smallCaps w:val="0"/>
        <w:strike w:val="0"/>
        <w:color w:val="000000"/>
        <w:sz w:val="24"/>
        <w:szCs w:val="24"/>
        <w:u w:val="none"/>
        <w:vertAlign w:val="baseline"/>
      </w:rPr>
    </w:lvl>
    <w:lvl w:ilvl="4">
      <w:start w:val="1"/>
      <w:numFmt w:val="lowerRoman"/>
      <w:pStyle w:val="GPSL5NUMBERED"/>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D900B2B"/>
    <w:multiLevelType w:val="multilevel"/>
    <w:tmpl w:val="478C11D8"/>
    <w:lvl w:ilvl="0">
      <w:start w:val="1"/>
      <w:numFmt w:val="decimal"/>
      <w:pStyle w:val="ABackgroun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BackSub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1371E2B"/>
    <w:multiLevelType w:val="multilevel"/>
    <w:tmpl w:val="3B466556"/>
    <w:lvl w:ilvl="0">
      <w:start w:val="1"/>
      <w:numFmt w:val="decimal"/>
      <w:lvlText w:val="%1."/>
      <w:lvlJc w:val="left"/>
      <w:pPr>
        <w:ind w:left="360" w:hanging="360"/>
      </w:pPr>
      <w:rPr>
        <w:rFonts w:ascii="Arial" w:eastAsia="Arial" w:hAnsi="Arial" w:cs="Arial"/>
        <w:b/>
        <w:bCs/>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rFonts w:ascii="Arial" w:eastAsia="Arial" w:hAnsi="Arial" w:cs="Arial"/>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7D27B28"/>
    <w:multiLevelType w:val="multilevel"/>
    <w:tmpl w:val="12FC932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9024C10"/>
    <w:multiLevelType w:val="multilevel"/>
    <w:tmpl w:val="A814ADA4"/>
    <w:lvl w:ilvl="0">
      <w:start w:val="1"/>
      <w:numFmt w:val="decimal"/>
      <w:pStyle w:val="Schedule"/>
      <w:lvlText w:val="%1."/>
      <w:lvlJc w:val="left"/>
      <w:pPr>
        <w:ind w:left="360" w:hanging="360"/>
      </w:pPr>
      <w:rPr>
        <w:rFonts w:ascii="Arial" w:eastAsia="Arial" w:hAnsi="Arial" w:cs="Arial" w:hint="default"/>
        <w:b/>
        <w:bCs/>
        <w:i w:val="0"/>
        <w:smallCaps w:val="0"/>
        <w:strike w:val="0"/>
        <w:color w:val="000000"/>
        <w:sz w:val="24"/>
        <w:szCs w:val="24"/>
        <w:u w:val="none"/>
        <w:vertAlign w:val="baseline"/>
      </w:rPr>
    </w:lvl>
    <w:lvl w:ilvl="1">
      <w:start w:val="1"/>
      <w:numFmt w:val="decimal"/>
      <w:pStyle w:val="Part"/>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ScheduleTitleClause"/>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ScheduleUntitledsubclause1"/>
      <w:lvlText w:val="(%4)"/>
      <w:lvlJc w:val="left"/>
      <w:pPr>
        <w:ind w:left="2606" w:hanging="848"/>
      </w:pPr>
      <w:rPr>
        <w:rFonts w:ascii="Arial" w:hAnsi="Arial" w:cs="Arial" w:hint="default"/>
        <w:b w:val="0"/>
        <w:i w:val="0"/>
        <w:smallCaps w:val="0"/>
        <w:strike w:val="0"/>
        <w:color w:val="000000"/>
        <w:sz w:val="24"/>
        <w:szCs w:val="24"/>
        <w:u w:val="none"/>
        <w:vertAlign w:val="baseline"/>
      </w:rPr>
    </w:lvl>
    <w:lvl w:ilvl="4">
      <w:start w:val="1"/>
      <w:numFmt w:val="lowerRoman"/>
      <w:pStyle w:val="ScheduleUntitledsubclause2"/>
      <w:lvlText w:val="(%5)"/>
      <w:lvlJc w:val="left"/>
      <w:pPr>
        <w:ind w:left="3312" w:hanging="706"/>
      </w:pPr>
      <w:rPr>
        <w:rFonts w:ascii="Arial" w:hAnsi="Arial" w:cs="Arial" w:hint="default"/>
        <w:b w:val="0"/>
        <w:i w:val="0"/>
        <w:smallCaps w:val="0"/>
        <w:strike w:val="0"/>
        <w:color w:val="000000"/>
        <w:sz w:val="24"/>
        <w:szCs w:val="24"/>
        <w:u w:val="none"/>
        <w:vertAlign w:val="baseline"/>
      </w:rPr>
    </w:lvl>
    <w:lvl w:ilvl="5">
      <w:start w:val="1"/>
      <w:numFmt w:val="upperLetter"/>
      <w:pStyle w:val="ScheduleUntitledsubclause3"/>
      <w:lvlText w:val="(%6)"/>
      <w:lvlJc w:val="left"/>
      <w:pPr>
        <w:ind w:left="1440" w:hanging="1080"/>
      </w:pPr>
      <w:rPr>
        <w:rFonts w:ascii="Arial" w:eastAsia="Arial" w:hAnsi="Arial" w:cs="Arial" w:hint="default"/>
        <w:b w:val="0"/>
        <w:i w:val="0"/>
        <w:smallCaps w:val="0"/>
        <w:strike w:val="0"/>
        <w:color w:val="000000"/>
        <w:sz w:val="24"/>
        <w:szCs w:val="24"/>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3E7F57BF"/>
    <w:multiLevelType w:val="multilevel"/>
    <w:tmpl w:val="10D4F5C6"/>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4923386"/>
    <w:multiLevelType w:val="multilevel"/>
    <w:tmpl w:val="912838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82715B4"/>
    <w:multiLevelType w:val="multilevel"/>
    <w:tmpl w:val="BC103D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8123895"/>
    <w:multiLevelType w:val="multilevel"/>
    <w:tmpl w:val="C87CD9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CC51919"/>
    <w:multiLevelType w:val="multilevel"/>
    <w:tmpl w:val="FBFA4432"/>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73FD080A"/>
    <w:multiLevelType w:val="multilevel"/>
    <w:tmpl w:val="24E6F8F8"/>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TLTLevel3"/>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TLTLevel4"/>
      <w:lvlText w:val="%4)"/>
      <w:lvlJc w:val="left"/>
      <w:pPr>
        <w:ind w:left="2606" w:hanging="848"/>
      </w:pPr>
      <w:rPr>
        <w:b w:val="0"/>
        <w:i w:val="0"/>
        <w:smallCaps w:val="0"/>
        <w:strike w:val="0"/>
        <w:color w:val="000000"/>
        <w:sz w:val="24"/>
        <w:szCs w:val="24"/>
        <w:u w:val="none"/>
        <w:vertAlign w:val="baseline"/>
      </w:rPr>
    </w:lvl>
    <w:lvl w:ilvl="4">
      <w:start w:val="1"/>
      <w:numFmt w:val="lowerRoman"/>
      <w:pStyle w:val="TLTLevel5"/>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74352098">
    <w:abstractNumId w:val="4"/>
  </w:num>
  <w:num w:numId="2" w16cid:durableId="1157459135">
    <w:abstractNumId w:val="9"/>
  </w:num>
  <w:num w:numId="3" w16cid:durableId="1911960087">
    <w:abstractNumId w:val="1"/>
  </w:num>
  <w:num w:numId="4" w16cid:durableId="1830098421">
    <w:abstractNumId w:val="10"/>
  </w:num>
  <w:num w:numId="5" w16cid:durableId="310139994">
    <w:abstractNumId w:val="0"/>
  </w:num>
  <w:num w:numId="6" w16cid:durableId="549807073">
    <w:abstractNumId w:val="2"/>
  </w:num>
  <w:num w:numId="7" w16cid:durableId="1814445822">
    <w:abstractNumId w:val="7"/>
  </w:num>
  <w:num w:numId="8" w16cid:durableId="936250610">
    <w:abstractNumId w:val="8"/>
  </w:num>
  <w:num w:numId="9" w16cid:durableId="1367753433">
    <w:abstractNumId w:val="5"/>
  </w:num>
  <w:num w:numId="10" w16cid:durableId="12898980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89749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59841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9928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07250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2609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7095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4493163">
    <w:abstractNumId w:val="3"/>
  </w:num>
  <w:num w:numId="18" w16cid:durableId="9316254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20:31" w:val="V2 - Amend TRK NV"/>
    <w:docVar w:name="gemDocNotesCount" w:val="1"/>
  </w:docVars>
  <w:rsids>
    <w:rsidRoot w:val="00271DE7"/>
    <w:rsid w:val="00005C14"/>
    <w:rsid w:val="000669A1"/>
    <w:rsid w:val="00074760"/>
    <w:rsid w:val="0009044D"/>
    <w:rsid w:val="00094AF5"/>
    <w:rsid w:val="000B4FBF"/>
    <w:rsid w:val="00134953"/>
    <w:rsid w:val="00167F5F"/>
    <w:rsid w:val="0019197A"/>
    <w:rsid w:val="001A4344"/>
    <w:rsid w:val="001E73DA"/>
    <w:rsid w:val="002017DD"/>
    <w:rsid w:val="002040CF"/>
    <w:rsid w:val="002127D1"/>
    <w:rsid w:val="00240214"/>
    <w:rsid w:val="00271DE7"/>
    <w:rsid w:val="002767D3"/>
    <w:rsid w:val="00281B0B"/>
    <w:rsid w:val="0029774D"/>
    <w:rsid w:val="002A43F3"/>
    <w:rsid w:val="00324F83"/>
    <w:rsid w:val="003353DF"/>
    <w:rsid w:val="003B53E5"/>
    <w:rsid w:val="003B70CC"/>
    <w:rsid w:val="004B56C7"/>
    <w:rsid w:val="004C037A"/>
    <w:rsid w:val="004D7A45"/>
    <w:rsid w:val="004F5086"/>
    <w:rsid w:val="00506F53"/>
    <w:rsid w:val="0056611F"/>
    <w:rsid w:val="005761F0"/>
    <w:rsid w:val="00587730"/>
    <w:rsid w:val="005A212F"/>
    <w:rsid w:val="00640A34"/>
    <w:rsid w:val="0068783C"/>
    <w:rsid w:val="006A1C60"/>
    <w:rsid w:val="006B64EE"/>
    <w:rsid w:val="007340B7"/>
    <w:rsid w:val="007602AA"/>
    <w:rsid w:val="007B1E8A"/>
    <w:rsid w:val="007E6A17"/>
    <w:rsid w:val="00826371"/>
    <w:rsid w:val="00831C67"/>
    <w:rsid w:val="008549C6"/>
    <w:rsid w:val="00884555"/>
    <w:rsid w:val="008B2902"/>
    <w:rsid w:val="00922292"/>
    <w:rsid w:val="00953FEE"/>
    <w:rsid w:val="00957EB9"/>
    <w:rsid w:val="00980D83"/>
    <w:rsid w:val="00985C45"/>
    <w:rsid w:val="009B0AA3"/>
    <w:rsid w:val="009D3504"/>
    <w:rsid w:val="00A476C3"/>
    <w:rsid w:val="00AB133C"/>
    <w:rsid w:val="00AB7293"/>
    <w:rsid w:val="00AC431B"/>
    <w:rsid w:val="00B07826"/>
    <w:rsid w:val="00B21848"/>
    <w:rsid w:val="00B36CE4"/>
    <w:rsid w:val="00BA7DEA"/>
    <w:rsid w:val="00BC15C0"/>
    <w:rsid w:val="00BE0107"/>
    <w:rsid w:val="00BE37C3"/>
    <w:rsid w:val="00BE436F"/>
    <w:rsid w:val="00BF3713"/>
    <w:rsid w:val="00C15101"/>
    <w:rsid w:val="00C17E97"/>
    <w:rsid w:val="00C2772B"/>
    <w:rsid w:val="00C46673"/>
    <w:rsid w:val="00C74517"/>
    <w:rsid w:val="00C82AD6"/>
    <w:rsid w:val="00C8707E"/>
    <w:rsid w:val="00CF2F80"/>
    <w:rsid w:val="00D174E6"/>
    <w:rsid w:val="00D2503C"/>
    <w:rsid w:val="00D54C6E"/>
    <w:rsid w:val="00DB12E1"/>
    <w:rsid w:val="00DE2D65"/>
    <w:rsid w:val="00E4021E"/>
    <w:rsid w:val="00EB3AD2"/>
    <w:rsid w:val="00EF1270"/>
    <w:rsid w:val="00F01B65"/>
    <w:rsid w:val="00F3033B"/>
    <w:rsid w:val="00F63A04"/>
    <w:rsid w:val="00FB7401"/>
    <w:rsid w:val="00FD433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74CEF"/>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00880CB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uiPriority w:val="99"/>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paragraph" w:customStyle="1" w:styleId="GPSL1Schedulenumbered">
    <w:name w:val="GPS L1 Schedule numbered"/>
    <w:basedOn w:val="Normal"/>
    <w:rsid w:val="00417E73"/>
    <w:rPr>
      <w:rFonts w:asciiTheme="minorBidi" w:hAnsiTheme="minorBidi"/>
      <w:b/>
      <w:sz w:val="24"/>
    </w:rPr>
  </w:style>
  <w:style w:type="paragraph" w:customStyle="1" w:styleId="GPSL2numberedclause">
    <w:name w:val="GPS L2 numbered clause"/>
    <w:basedOn w:val="Normal"/>
    <w:rsid w:val="003D6C54"/>
    <w:pPr>
      <w:numPr>
        <w:ilvl w:val="1"/>
        <w:numId w:val="5"/>
      </w:numPr>
      <w:spacing w:before="120" w:after="120" w:line="240" w:lineRule="auto"/>
    </w:pPr>
    <w:rPr>
      <w:rFonts w:ascii="Arial" w:hAnsi="Arial"/>
      <w:sz w:val="24"/>
    </w:rPr>
  </w:style>
  <w:style w:type="paragraph" w:customStyle="1" w:styleId="GPSL3NUMBERED">
    <w:name w:val="GPS L3 NUMBERED"/>
    <w:basedOn w:val="Normal"/>
    <w:rsid w:val="003D6C54"/>
    <w:pPr>
      <w:numPr>
        <w:ilvl w:val="2"/>
        <w:numId w:val="5"/>
      </w:numPr>
      <w:spacing w:before="120" w:after="120" w:line="240" w:lineRule="auto"/>
    </w:pPr>
    <w:rPr>
      <w:rFonts w:asciiTheme="minorBidi" w:hAnsiTheme="minorBidi"/>
      <w:sz w:val="24"/>
    </w:rPr>
  </w:style>
  <w:style w:type="paragraph" w:customStyle="1" w:styleId="GPSL4numbered">
    <w:name w:val="GPS L4 numbered"/>
    <w:basedOn w:val="Normal"/>
    <w:rsid w:val="003D6C54"/>
    <w:pPr>
      <w:numPr>
        <w:ilvl w:val="3"/>
        <w:numId w:val="5"/>
      </w:numPr>
      <w:spacing w:before="120" w:after="120" w:line="240" w:lineRule="auto"/>
    </w:pPr>
    <w:rPr>
      <w:rFonts w:asciiTheme="minorBidi" w:hAnsiTheme="minorBidi"/>
      <w:sz w:val="24"/>
    </w:rPr>
  </w:style>
  <w:style w:type="paragraph" w:customStyle="1" w:styleId="GPSL5NUMBERED">
    <w:name w:val="GPS L5 NUMBERED"/>
    <w:basedOn w:val="Normal"/>
    <w:rsid w:val="003D6C54"/>
    <w:pPr>
      <w:numPr>
        <w:ilvl w:val="4"/>
        <w:numId w:val="5"/>
      </w:numPr>
      <w:spacing w:before="120" w:after="120" w:line="240" w:lineRule="auto"/>
    </w:pPr>
    <w:rPr>
      <w:rFonts w:asciiTheme="minorBidi" w:hAnsiTheme="minorBidi"/>
      <w:sz w:val="24"/>
    </w:rPr>
  </w:style>
  <w:style w:type="paragraph" w:customStyle="1" w:styleId="GPSL1Numbered">
    <w:name w:val="GPS L1 Numbered"/>
    <w:basedOn w:val="Normal"/>
    <w:rsid w:val="003D6C54"/>
    <w:pPr>
      <w:keepNext/>
      <w:numPr>
        <w:numId w:val="5"/>
      </w:numPr>
      <w:spacing w:before="120" w:after="240" w:line="240" w:lineRule="auto"/>
    </w:pPr>
    <w:rPr>
      <w:rFonts w:asciiTheme="minorBidi" w:hAnsiTheme="minorBidi"/>
      <w:b/>
      <w:sz w:val="24"/>
    </w:rPr>
  </w:style>
  <w:style w:type="numbering" w:customStyle="1" w:styleId="Definitions">
    <w:name w:val="Definitions"/>
    <w:uiPriority w:val="99"/>
    <w:rsid w:val="002003B4"/>
  </w:style>
  <w:style w:type="paragraph" w:customStyle="1" w:styleId="Level1">
    <w:name w:val="Level 1"/>
    <w:basedOn w:val="Normal"/>
    <w:next w:val="Normal"/>
    <w:qFormat/>
    <w:rsid w:val="002003B4"/>
    <w:pPr>
      <w:numPr>
        <w:numId w:val="11"/>
      </w:numPr>
      <w:tabs>
        <w:tab w:val="left" w:pos="720"/>
      </w:tabs>
      <w:spacing w:before="100" w:line="240" w:lineRule="auto"/>
    </w:pPr>
    <w:rPr>
      <w:rFonts w:ascii="Arial" w:eastAsia="Times New Roman" w:hAnsi="Arial" w:cs="Times New Roman"/>
      <w:b/>
      <w:sz w:val="24"/>
      <w:szCs w:val="24"/>
      <w:u w:val="single"/>
      <w:lang w:eastAsia="en-GB"/>
    </w:rPr>
  </w:style>
  <w:style w:type="paragraph" w:customStyle="1" w:styleId="Level2">
    <w:name w:val="Level 2"/>
    <w:basedOn w:val="Level1"/>
    <w:next w:val="Normal"/>
    <w:rsid w:val="002003B4"/>
    <w:pPr>
      <w:numPr>
        <w:ilvl w:val="1"/>
      </w:numPr>
    </w:pPr>
    <w:rPr>
      <w:b w:val="0"/>
      <w:u w:val="none"/>
    </w:rPr>
  </w:style>
  <w:style w:type="paragraph" w:customStyle="1" w:styleId="Level3">
    <w:name w:val="Level 3"/>
    <w:basedOn w:val="Level2"/>
    <w:next w:val="Normal"/>
    <w:rsid w:val="002003B4"/>
    <w:pPr>
      <w:numPr>
        <w:ilvl w:val="2"/>
      </w:numPr>
      <w:tabs>
        <w:tab w:val="left" w:pos="1803"/>
      </w:tabs>
    </w:pPr>
  </w:style>
  <w:style w:type="paragraph" w:customStyle="1" w:styleId="Level4">
    <w:name w:val="Level 4"/>
    <w:basedOn w:val="Level3"/>
    <w:next w:val="Normal"/>
    <w:rsid w:val="002003B4"/>
    <w:pPr>
      <w:numPr>
        <w:ilvl w:val="3"/>
      </w:numPr>
    </w:pPr>
  </w:style>
  <w:style w:type="paragraph" w:customStyle="1" w:styleId="Level5">
    <w:name w:val="Level 5"/>
    <w:basedOn w:val="Level4"/>
    <w:next w:val="Normal"/>
    <w:rsid w:val="002003B4"/>
    <w:pPr>
      <w:numPr>
        <w:ilvl w:val="4"/>
      </w:numPr>
      <w:tabs>
        <w:tab w:val="left" w:pos="2523"/>
      </w:tabs>
    </w:pPr>
  </w:style>
  <w:style w:type="paragraph" w:customStyle="1" w:styleId="Level6">
    <w:name w:val="Level 6"/>
    <w:basedOn w:val="Level5"/>
    <w:rsid w:val="002003B4"/>
    <w:pPr>
      <w:numPr>
        <w:ilvl w:val="5"/>
      </w:numPr>
      <w:tabs>
        <w:tab w:val="clear" w:pos="2523"/>
      </w:tabs>
    </w:pPr>
  </w:style>
  <w:style w:type="paragraph" w:customStyle="1" w:styleId="AppendixText1">
    <w:name w:val="Appendix Text 1"/>
    <w:basedOn w:val="Normal"/>
    <w:next w:val="Normal"/>
    <w:rsid w:val="001D5A80"/>
    <w:pPr>
      <w:tabs>
        <w:tab w:val="num" w:pos="720"/>
      </w:tabs>
      <w:spacing w:before="100" w:line="240" w:lineRule="auto"/>
      <w:ind w:left="720" w:hanging="720"/>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1D5A80"/>
    <w:pPr>
      <w:numPr>
        <w:ilvl w:val="1"/>
      </w:numPr>
      <w:tabs>
        <w:tab w:val="num" w:pos="720"/>
      </w:tabs>
      <w:ind w:left="720" w:hanging="720"/>
    </w:pPr>
    <w:rPr>
      <w:b w:val="0"/>
    </w:rPr>
  </w:style>
  <w:style w:type="paragraph" w:customStyle="1" w:styleId="AppendixText3">
    <w:name w:val="Appendix Text 3"/>
    <w:basedOn w:val="Normal"/>
    <w:next w:val="Normal"/>
    <w:rsid w:val="001D5A80"/>
    <w:pPr>
      <w:tabs>
        <w:tab w:val="left" w:pos="720"/>
        <w:tab w:val="left" w:pos="1803"/>
        <w:tab w:val="num" w:pos="2160"/>
      </w:tabs>
      <w:spacing w:before="100" w:line="240" w:lineRule="auto"/>
      <w:ind w:left="2160" w:hanging="720"/>
    </w:pPr>
    <w:rPr>
      <w:rFonts w:ascii="Arial" w:eastAsia="Times New Roman" w:hAnsi="Arial" w:cs="Times New Roman"/>
      <w:sz w:val="24"/>
      <w:szCs w:val="24"/>
      <w:lang w:eastAsia="en-GB"/>
    </w:rPr>
  </w:style>
  <w:style w:type="paragraph" w:customStyle="1" w:styleId="AppendixText4">
    <w:name w:val="Appendix Text 4"/>
    <w:basedOn w:val="Normal"/>
    <w:next w:val="Normal"/>
    <w:rsid w:val="001D5A80"/>
    <w:pPr>
      <w:tabs>
        <w:tab w:val="left" w:pos="720"/>
        <w:tab w:val="left" w:pos="1803"/>
        <w:tab w:val="num" w:pos="2880"/>
      </w:tabs>
      <w:spacing w:before="100" w:line="240" w:lineRule="auto"/>
      <w:ind w:left="2880" w:hanging="720"/>
    </w:pPr>
    <w:rPr>
      <w:rFonts w:ascii="Arial" w:eastAsia="Times New Roman" w:hAnsi="Arial" w:cs="Times New Roman"/>
      <w:sz w:val="24"/>
      <w:szCs w:val="24"/>
      <w:lang w:eastAsia="en-GB"/>
    </w:rPr>
  </w:style>
  <w:style w:type="paragraph" w:customStyle="1" w:styleId="AppendixText5">
    <w:name w:val="Appendix Text 5"/>
    <w:basedOn w:val="Normal"/>
    <w:next w:val="Normal"/>
    <w:rsid w:val="001D5A80"/>
    <w:pPr>
      <w:tabs>
        <w:tab w:val="left" w:pos="720"/>
        <w:tab w:val="left" w:pos="2523"/>
        <w:tab w:val="num" w:pos="3600"/>
      </w:tabs>
      <w:spacing w:before="100" w:line="240" w:lineRule="auto"/>
      <w:ind w:left="3600" w:hanging="720"/>
    </w:pPr>
    <w:rPr>
      <w:rFonts w:ascii="Arial" w:eastAsia="Times New Roman" w:hAnsi="Arial" w:cs="Times New Roman"/>
      <w:sz w:val="24"/>
      <w:szCs w:val="24"/>
      <w:lang w:eastAsia="en-GB"/>
    </w:rPr>
  </w:style>
  <w:style w:type="paragraph" w:customStyle="1" w:styleId="AppendixText6">
    <w:name w:val="Appendix Text 6"/>
    <w:basedOn w:val="AppendixText5"/>
    <w:rsid w:val="001D5A80"/>
    <w:pPr>
      <w:numPr>
        <w:ilvl w:val="5"/>
      </w:numPr>
      <w:tabs>
        <w:tab w:val="num" w:pos="3600"/>
      </w:tabs>
      <w:ind w:left="3600" w:hanging="720"/>
    </w:pPr>
  </w:style>
  <w:style w:type="paragraph" w:customStyle="1" w:styleId="Default">
    <w:name w:val="Default"/>
    <w:rsid w:val="0004542F"/>
    <w:pPr>
      <w:autoSpaceDE w:val="0"/>
      <w:autoSpaceDN w:val="0"/>
      <w:adjustRightInd w:val="0"/>
      <w:spacing w:after="0" w:line="240" w:lineRule="auto"/>
    </w:pPr>
    <w:rPr>
      <w:rFonts w:ascii="Verdana" w:hAnsi="Verdana" w:cs="Verdana"/>
      <w:color w:val="000000"/>
      <w:sz w:val="24"/>
      <w:szCs w:val="24"/>
    </w:rPr>
  </w:style>
  <w:style w:type="table" w:customStyle="1" w:styleId="5">
    <w:name w:val="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normaltextrun">
    <w:name w:val="normaltextrun"/>
    <w:basedOn w:val="DefaultParagraphFont"/>
    <w:rsid w:val="008B2902"/>
  </w:style>
  <w:style w:type="paragraph" w:customStyle="1" w:styleId="paragraph">
    <w:name w:val="paragraph"/>
    <w:basedOn w:val="Normal"/>
    <w:rsid w:val="008B2902"/>
    <w:pPr>
      <w:spacing w:before="100" w:beforeAutospacing="1" w:after="100" w:afterAutospacing="1" w:line="240" w:lineRule="auto"/>
    </w:pPr>
    <w:rPr>
      <w:rFonts w:eastAsiaTheme="minorHAnsi"/>
      <w:lang w:eastAsia="en-GB"/>
    </w:rPr>
  </w:style>
  <w:style w:type="character" w:customStyle="1" w:styleId="scxw42041626">
    <w:name w:val="scxw42041626"/>
    <w:basedOn w:val="DefaultParagraphFont"/>
    <w:rsid w:val="008B2902"/>
  </w:style>
  <w:style w:type="character" w:customStyle="1" w:styleId="eop">
    <w:name w:val="eop"/>
    <w:basedOn w:val="DefaultParagraphFont"/>
    <w:rsid w:val="008B2902"/>
  </w:style>
  <w:style w:type="character" w:customStyle="1" w:styleId="cf01">
    <w:name w:val="cf01"/>
    <w:basedOn w:val="DefaultParagraphFont"/>
    <w:rsid w:val="00D174E6"/>
    <w:rPr>
      <w:rFonts w:ascii="Segoe UI" w:hAnsi="Segoe UI" w:cs="Segoe UI" w:hint="default"/>
      <w:sz w:val="18"/>
      <w:szCs w:val="18"/>
    </w:rPr>
  </w:style>
  <w:style w:type="paragraph" w:customStyle="1" w:styleId="pf0">
    <w:name w:val="pf0"/>
    <w:basedOn w:val="Normal"/>
    <w:rsid w:val="00D174E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andard">
    <w:name w:val="Standard"/>
    <w:rsid w:val="00A476C3"/>
    <w:pPr>
      <w:widowControl w:val="0"/>
      <w:suppressAutoHyphens/>
      <w:autoSpaceDN w:val="0"/>
    </w:pPr>
    <w:rPr>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89887">
      <w:bodyDiv w:val="1"/>
      <w:marLeft w:val="0"/>
      <w:marRight w:val="0"/>
      <w:marTop w:val="0"/>
      <w:marBottom w:val="0"/>
      <w:divBdr>
        <w:top w:val="none" w:sz="0" w:space="0" w:color="auto"/>
        <w:left w:val="none" w:sz="0" w:space="0" w:color="auto"/>
        <w:bottom w:val="none" w:sz="0" w:space="0" w:color="auto"/>
        <w:right w:val="none" w:sz="0" w:space="0" w:color="auto"/>
      </w:divBdr>
    </w:div>
    <w:div w:id="38014422">
      <w:bodyDiv w:val="1"/>
      <w:marLeft w:val="0"/>
      <w:marRight w:val="0"/>
      <w:marTop w:val="0"/>
      <w:marBottom w:val="0"/>
      <w:divBdr>
        <w:top w:val="none" w:sz="0" w:space="0" w:color="auto"/>
        <w:left w:val="none" w:sz="0" w:space="0" w:color="auto"/>
        <w:bottom w:val="none" w:sz="0" w:space="0" w:color="auto"/>
        <w:right w:val="none" w:sz="0" w:space="0" w:color="auto"/>
      </w:divBdr>
    </w:div>
    <w:div w:id="163129514">
      <w:bodyDiv w:val="1"/>
      <w:marLeft w:val="0"/>
      <w:marRight w:val="0"/>
      <w:marTop w:val="0"/>
      <w:marBottom w:val="0"/>
      <w:divBdr>
        <w:top w:val="none" w:sz="0" w:space="0" w:color="auto"/>
        <w:left w:val="none" w:sz="0" w:space="0" w:color="auto"/>
        <w:bottom w:val="none" w:sz="0" w:space="0" w:color="auto"/>
        <w:right w:val="none" w:sz="0" w:space="0" w:color="auto"/>
      </w:divBdr>
    </w:div>
    <w:div w:id="293605210">
      <w:bodyDiv w:val="1"/>
      <w:marLeft w:val="0"/>
      <w:marRight w:val="0"/>
      <w:marTop w:val="0"/>
      <w:marBottom w:val="0"/>
      <w:divBdr>
        <w:top w:val="none" w:sz="0" w:space="0" w:color="auto"/>
        <w:left w:val="none" w:sz="0" w:space="0" w:color="auto"/>
        <w:bottom w:val="none" w:sz="0" w:space="0" w:color="auto"/>
        <w:right w:val="none" w:sz="0" w:space="0" w:color="auto"/>
      </w:divBdr>
    </w:div>
    <w:div w:id="540900314">
      <w:bodyDiv w:val="1"/>
      <w:marLeft w:val="0"/>
      <w:marRight w:val="0"/>
      <w:marTop w:val="0"/>
      <w:marBottom w:val="0"/>
      <w:divBdr>
        <w:top w:val="none" w:sz="0" w:space="0" w:color="auto"/>
        <w:left w:val="none" w:sz="0" w:space="0" w:color="auto"/>
        <w:bottom w:val="none" w:sz="0" w:space="0" w:color="auto"/>
        <w:right w:val="none" w:sz="0" w:space="0" w:color="auto"/>
      </w:divBdr>
    </w:div>
    <w:div w:id="872108290">
      <w:bodyDiv w:val="1"/>
      <w:marLeft w:val="0"/>
      <w:marRight w:val="0"/>
      <w:marTop w:val="0"/>
      <w:marBottom w:val="0"/>
      <w:divBdr>
        <w:top w:val="none" w:sz="0" w:space="0" w:color="auto"/>
        <w:left w:val="none" w:sz="0" w:space="0" w:color="auto"/>
        <w:bottom w:val="none" w:sz="0" w:space="0" w:color="auto"/>
        <w:right w:val="none" w:sz="0" w:space="0" w:color="auto"/>
      </w:divBdr>
    </w:div>
    <w:div w:id="1227960460">
      <w:bodyDiv w:val="1"/>
      <w:marLeft w:val="0"/>
      <w:marRight w:val="0"/>
      <w:marTop w:val="0"/>
      <w:marBottom w:val="0"/>
      <w:divBdr>
        <w:top w:val="none" w:sz="0" w:space="0" w:color="auto"/>
        <w:left w:val="none" w:sz="0" w:space="0" w:color="auto"/>
        <w:bottom w:val="none" w:sz="0" w:space="0" w:color="auto"/>
        <w:right w:val="none" w:sz="0" w:space="0" w:color="auto"/>
      </w:divBdr>
    </w:div>
    <w:div w:id="1325016224">
      <w:bodyDiv w:val="1"/>
      <w:marLeft w:val="0"/>
      <w:marRight w:val="0"/>
      <w:marTop w:val="0"/>
      <w:marBottom w:val="0"/>
      <w:divBdr>
        <w:top w:val="none" w:sz="0" w:space="0" w:color="auto"/>
        <w:left w:val="none" w:sz="0" w:space="0" w:color="auto"/>
        <w:bottom w:val="none" w:sz="0" w:space="0" w:color="auto"/>
        <w:right w:val="none" w:sz="0" w:space="0" w:color="auto"/>
      </w:divBdr>
    </w:div>
    <w:div w:id="1524441637">
      <w:bodyDiv w:val="1"/>
      <w:marLeft w:val="0"/>
      <w:marRight w:val="0"/>
      <w:marTop w:val="0"/>
      <w:marBottom w:val="0"/>
      <w:divBdr>
        <w:top w:val="none" w:sz="0" w:space="0" w:color="auto"/>
        <w:left w:val="none" w:sz="0" w:space="0" w:color="auto"/>
        <w:bottom w:val="none" w:sz="0" w:space="0" w:color="auto"/>
        <w:right w:val="none" w:sz="0" w:space="0" w:color="auto"/>
      </w:divBdr>
    </w:div>
    <w:div w:id="18679365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Finance@theccc.org.u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2024-01-05T14:28:13+00:00</Date_x0020_Opened>
    <lcf76f155ced4ddcb4097134ff3c332f xmlns="75e7ae58-aec4-4ab0-ae21-ab94226ea01a">
      <Terms xmlns="http://schemas.microsoft.com/office/infopath/2007/PartnerControls"/>
    </lcf76f155ced4ddcb4097134ff3c332f>
    <LegacyData xmlns="aaacb922-5235-4a66-b188-303b9b46fbd7" xsi:nil="true"/>
    <_dlc_DocIdUrl xmlns="c278e07c-0436-44ae-bf20-0fa31c54bf35">
      <Url>https://beisgov.sharepoint.com/sites/EnergySecurityAnalysis/_layouts/15/DocIdRedir.aspx?ID=5HFYA24XZEYF-1141082373-321780</Url>
      <Description>5HFYA24XZEYF-1141082373-321780</Description>
    </_dlc_DocIdUrl>
    <TaxCatchAll xmlns="c278e07c-0436-44ae-bf20-0fa31c54bf35">
      <Value>1</Value>
    </TaxCatchAll>
    <Descriptor xmlns="0063f72e-ace3-48fb-9c1f-5b513408b31f" xsi:nil="true"/>
    <m975189f4ba442ecbf67d4147307b177 xmlns="c278e07c-0436-44ae-bf20-0fa31c54bf35">
      <Terms xmlns="http://schemas.microsoft.com/office/infopath/2007/PartnerControls">
        <TermInfo xmlns="http://schemas.microsoft.com/office/infopath/2007/PartnerControls">
          <TermName xmlns="http://schemas.microsoft.com/office/infopath/2007/PartnerControls">Energy, Economics and Analysis</TermName>
          <TermId xmlns="http://schemas.microsoft.com/office/infopath/2007/PartnerControls">ad665203-77be-4374-9e87-14a4bc867ca8</TermId>
        </TermInfo>
      </Terms>
    </m975189f4ba442ecbf67d4147307b177>
    <_dlc_DocIdPersistId xmlns="c278e07c-0436-44ae-bf20-0fa31c54bf35" xsi:nil="true"/>
    <Title_ xmlns="75e7ae58-aec4-4ab0-ae21-ab94226ea01a" xsi:nil="true"/>
    <TaxCatchAllLabel xmlns="c278e07c-0436-44ae-bf20-0fa31c54bf35" xsi:nil="true"/>
    <Security_x0020_Classification xmlns="0063f72e-ace3-48fb-9c1f-5b513408b31f">OFFICIAL</Security_x0020_Classification>
    <Retention_x0020_Label xmlns="a8f60570-4bd3-4f2b-950b-a996de8ab151" xsi:nil="true"/>
    <Date_x0020_Closed xmlns="b413c3fd-5a3b-4239-b985-69032e371c04" xsi:nil="true"/>
    <_dlc_DocId xmlns="c278e07c-0436-44ae-bf20-0fa31c54bf35">5HFYA24XZEYF-1141082373-321780</_dlc_DocId>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m5tiGDeA/zueeJwf/fpeE1KiWQ==">CgMxLjAaGgoBMBIVChMIBCoPCgtBQUFBbmdBMUxucxAEGhoKATESFQoTCAQqDwoLQUFBQW5nQTFMbnMQBBoaCgEyEhUKEwgEKg8KC0FBQUFuZ0ExTG5zEAQaGgoBMxIVChMIBCoPCgtBQUFBbmdBMUxucxAEGhoKATQSFQoTCAQqDwoLQUFBQW5nQTFMbnMQBBonCgE1EiIKIAgEKhwKC0FBQUFvN0RUM1hVEAgaC0FBQUFvN0RUM1hVGhoKATYSFQoTCAQqDwoLQUFBQW5nQTFMbnMQBBoaCgE3EhUKEwgEKg8KC0FBQUFuZ0ExTG5zEAQaGgoBOBIVChMIBCoPCgtBQUFBbmdBMUxucxAEGhoKATkSFQoTCAQqDwoLQUFBQW5nQTFMbnMQBBobCgIxMBIVChMIBCoPCgtBQUFBbmdBMUxucxAEGhsKAjExEhUKEwgEKg8KC0FBQUFuZ0ExTG5zEAQaKAoCMTISIgogCAQqHAoLQUFBQW5GM1V4VmcQCBoLQUFBQW5GM1V4VmcaGwoCMTMSFQoTCAQqDwoLQUFBQW5nQTFMbnMQBBobCgIxNBIVChMIBCoPCgtBQUFBbmdBMUxucxAEGjYKAjE1EjAKBDoCCAEKEwgEKg8KC0FBQUFuZ0ExTG5NEAQKEwgEKg8KC0FBQUFuZ0ExTG5NEAMaGwoCMTYSFQoTCAQqDwoLQUFBQW5nQTFMbnMQBBo2CgIxNxIwCgQ6AggBChMIBCoPCgtBQUFBbmdBMUxuTRAEChMIBCoPCgtBQUFBbmdBMUxuTRADGhsKAjE4EhUKEwgEKg8KC0FBQUFuZ0ExTG5zEAQaNgoCMTkSMAoEOgIIAQoTCAQqDwoLQUFBQW5nQTFMbk0QBAoTCAQqDwoLQUFBQW5nQTFMbk0QAxobCgIyMBIVChMIBCoPCgtBQUFBbmdBMUxucxAEGjYKAjIxEjAKBDoCCAEKEwgEKg8KC0FBQUFuZ0ExTG5NEAQKEwgEKg8KC0FBQUFuZ0ExTG5NEAMaGwoCMjISFQoTCAQqDwoLQUFBQW5nQTFMbnMQBBo2CgIyMxIwCgQ6AggBChMIBCoPCgtBQUFBbmdBMUxuTRAEChMIBCoPCgtBQUFBbmdBMUxuTRADGhsKAjI0EhUKEwgEKg8KC0FBQUFuZ0ExTG5zEAQaNgoCMjUSMAoEOgIIAQoTCAQqDwoLQUFBQW5nQTFMbk0QBAoTCAQqDwoLQUFBQW5nQTFMbk0QAxobCgIyNhIVChMIBCoPCgtBQUFBbmdBMUxucxAEGhsKAjI3EhUKEwgEKg8KC0FBQUFuZ0ExTG5zEAQaGwoCMjgSFQoTCAQqDwoLQUFBQW5nQTFMbnMQBBobCgIyORIVChMIBCoPCgtBQUFBbmdBMUxucxAEGhsKAjMwEhUKEwgEKg8KC0FBQUFuZ0ExTG5zEAQaGwoCMzESFQoTCAQqDwoLQUFBQW5nQTFMbnMQBBo2CgIzMhIwCgQ6AggBChMIBCoPCgtBQUFBbmdBMUxuTRAEChMIBCoPCgtBQUFBbmdBMUxuTRADGhsKAjMzEhUKEwgEKg8KC0FBQUFuZ0ExTG5zEAQaGwoCMzQSFQoTCAQqDwoLQUFBQW5nQTFMbnMQBBobCgIzNRIVChMIBCoPCgtBQUFBbmdBMUxucxAEGhsKAjM2EhUKEwgEKg8KC0FBQUFuRjNVeFMwEAEaMAoCMzcSKgoTCAQqDwoLQUFBQW5nQTFMbnMQBAoTCAQqDwoLQUFBQW5GM1V4UzAQARobCgIzOBIVChMIBCoPCgtBQUFBbkYwTnB4bxACGhsKAjM5EhUKEwgEKg8KC0FBQUFuZ0ExTG5zEAQaKAoCNDASIgogCAQqHAoLQUFBQW5GeHhUYXMQCBoLQUFBQW5GeHhUYXMaGwoCNDESFQoTCAQqDwoLQUFBQW5nQTFMbnMQBBooCgI0MhIiCiAIBCocCgtBQUFBbkYzVXhUaxAIGgtBQUFBbkYzVXhUaxobCgI0MxIVChMIBCoPCgtBQUFBbmdBMUxucxAEGhsKAjQ0EhUKEwgEKg8KC0FBQUFuZ0ExTG5zEAQaGwoCNDUSFQoTCAQqDwoLQUFBQW5nQTFMbnMQBBo2CgI0NhIwCgQ6AggBChMIBCoPCgtBQUFBbmdBMUxuTRAEChMIBCoPCgtBQUFBbmdBMUxuTRADGhsKAjQ3EhUKEwgEKg8KC0FBQUFuZ0ExTG5zEAQaNgoCNDgSMAoEOgIIAQoTCAQqDwoLQUFBQW5nQTFMbk0QBAoTCAQqDwoLQUFBQW5nQTFMbk0QAxobCgI0ORIVChMIBCoPCgtBQUFBbmdBMUxucxAEGjYKAjUwEjAKBDoCCAEKEwgEKg8KC0FBQUFuZ0ExTG5NEAQKEwgEKg8KC0FBQUFuZ0ExTG5NEAMaGwoCNTESFQoTCAQqDwoLQUFBQW5nQTFMbnMQBBo2CgI1MhIwCgQ6AggBChMIBCoPCgtBQUFBbmdBMUxuTRAEChMIBCoPCgtBQUFBbmdBMUxuTRADGhsKAjUzEhUKEwgEKg8KC0FBQUFuZ0ExTG5zEAQaNgoCNTQSMAoEOgIIAQoTCAQqDwoLQUFBQW5nQTFMbk0QBAoTCAQqDwoLQUFBQW5nQTFMbk0QAxobCgI1NRIVChMIBCoPCgtBQUFBbmdBMUxucxAEGjYKAjU2EjAKBDoCCAEKEwgEKg8KC0FBQUFuZ0ExTG5NEAQKEwgEKg8KC0FBQUFuZ0ExTG5NEAMaGwoCNTcSFQoTCAQqDwoLQUFBQW5nQTFMbnMQBBo2CgI1OBIwCgQ6AggBChMIBCoPCgtBQUFBbmdBMUxuTRAEChMIBCoPCgtBQUFBbmdBMUxuTRADGhsKAjU5EhUKEwgEKg8KC0FBQUFuZ0ExTG5zEAQaNgoCNjASMAoEOgIIAQoTCAQqDwoLQUFBQW5nQTFMbk0QBAoTCAQqDwoLQUFBQW5nQTFMbk0QAxobCgI2MRIVChMIBCoPCgtBQUFBbmdBMUxucxAEGhsKAjYyEhUKEwgEKg8KC0FBQUFuZ0ExTG5zEAQaGwoCNjMSFQoTCAQqDwoLQUFBQW5nQTFMbnMQBBobCgI2NBIVChMIBCoPCgtBQUFBbkYzVXhYWRABGjAKAjY1EioKEwgEKg8KC0FBQUFuZ0ExTG5zEAQKEwgEKg8KC0FBQUFuRjNVeFhZEAEaGwoCNjYSFQoTCAQqDwoLQUFBQW5GM1V4WDQQAhooCgI2NxIiCiAIBCocCgtBQUFBbkZ4eFRhNBAIGgtBQUFBbkZ4eFRhNBobCgI2OBIVChMIBCoPCgtBQUFBbmdBMUxucxAEGhsKAjY5EhUKEwgEKg8KC0FBQUFuRjNVeFg0EAIaMAoCNzASKgoTCAQqDwoLQUFBQW5nQTFMbnMQBAoTCAQqDwoLQUFBQW5GM1V4WDQQAhobCgI3MRIVChMIBCoPCgtBQUFBbmdBMUxucxAEGhsKAjcyEhUKEwgEKg8KC0FBQUFuRjNVeFhBEAEaMAoCNzMSKgoTCAQqDwoLQUFBQW5nQTFMbnMQBAoTCAQqDwoLQUFBQW5GM1V4WEEQARobCgI3NBIVChMIBCoPCgtBQUFBbmdBMUxucxAEGjYKAjc1EjAKBDoCCAEKEwgEKg8KC0FBQUFuZ0ExTG5NEAQKEwgEKg8KC0FBQUFuZ0ExTG5NEAMaGwoCNzYSFQoTCAQqDwoLQUFBQW5nQTFMbnMQBBooCgI3NxIiCiAIBCocCgtBQUFBbkYzVXhVQRAIGgtBQUFBbkYzVXhVQRobCgI3OBIVChMIBCoPCgtBQUFBbmdBMUxucxAEGhsKAjc5EhUKEwgEKg8KC0FBQUFuZ0ExTG5zEAQaGwoCODASFQoTCAQqDwoLQUFBQW5nQTFMbnMQBBobCgI4MRIVChMIBCoPCgtBQUFBbmdBMUxucxAEGjYKAjgyEjAKBDoCCAEKEwgEKg8KC0FBQUFuZ0ExTG5NEAQKEwgEKg8KC0FBQUFuZ0ExTG5NEAMaGwoCODMSFQoTCAQqDwoLQUFBQW5nQTFMbnMQBBobCgI4NBIVChMIBCoPCgtBQUFBbmdBMUxucxAEGjYKAjg1EjAKBDoCCAEKEwgEKg8KC0FBQUFuZ0ExTG5NEAQKEwgEKg8KC0FBQUFuZ0ExTG5NEAMaGwoCODYSFQoTCAQqDwoLQUFBQW5nQTFMbnMQBBobCgI4NxIVChMIBCoPCgtBQUFBbkZ4eFRiSRACGjAKAjg4EioKEwgEKg8KC0FBQUFuZ0ExTG5zEAQKEwgEKg8KC0FBQUFuRnh4VGJJEAIaGwoCODkSFQoTCAQqDwoLQUFBQW5GeHhUYkkQARowCgI5MBIqChMIBCoPCgtBQUFBbmdBMUxucxAEChMIBCoPCgtBQUFBbkZ4eFRiSRABGhsKAjkxEhUKEwgEKg8KC0FBQUFuZ0ExTG5zEAQaNgoCOTISMAoEOgIIAQoTCAQqDwoLQUFBQW5nQTFMbk0QBAoTCAQqDwoLQUFBQW5nQTFMbk0QAxobCgI5MxIVChMIBCoPCgtBQUFBbmdBMUxucxAEGjYKAjk0EjAKBDoCCAEKEwgEKg8KC0FBQUFuZ0ExTG5NEAQKEwgEKg8KC0FBQUFuZ0ExTG5NEAMaGwoCOTUSFQoTCAQqDwoLQUFBQW5nQTFMbnMQBBobCgI5NhIVChMIBCoPCgtBQUFBbkZ4eFRhQRABGjAKAjk3EioKEwgEKg8KC0FBQUFuZ0ExTG5zEAQKEwgEKg8KC0FBQUFuRnh4VGFBEAEaGwoCOTgSFQoTCAQqDwoLQUFBQW5GME5weDgQAhobCgI5ORIVChMIBCoPCgtBQUFBbmdBMUxucxAEGhwKAzEwMBIVChMIBCoPCgtBQUFBbkYwTnB4OBACGjEKAzEwMRIqChMIBCoPCgtBQUFBbmdBMUxucxAEChMIBCoPCgtBQUFBbkYwTnB4OBACGhwKAzEwMhIVChMIBCoPCgtBQUFBbkYwTnB4OBABGjEKAzEwMxIqChMIBCoPCgtBQUFBbmdBMUxucxAEChMIBCoPCgtBQUFBbkYwTnB4OBABGkwKAzEwNBJFCgQ6AggBChMIBCoPCgtBQUFBbmdBMUxuTRAEChMIBCoPCgtBQUFBbkYwTnB4OBABChMIBCoPCgtBQUFBbmdBMUxuTRADGhwKAzEwNRIVChMIBCoPCgtBQUFBbkYzVXhVURACGhwKAzEwNhIVChMIBCoPCgtBQUFBbkYwTnB4OBABGhwKAzEwNxIVChMIBCoPCgtBQUFBbkYzVXhVURACGikKAzEwOBIiCiAIBCocCgtBQUFBbkYzVXhXRRAIGgtBQUFBbkYzVXhXRRopCgMxMDkSIgogCAQqHAoLQUFBQW5GM1V4V0UQCBoLQUFBQW5GM1V4V0kaKQoDMTEwEiIKIAgEKhwKC0FBQUFuRjNVeFdFEAgaC0FBQUFuRjNVeFdNGhwKAzExMRIVChMIBCoPCgtBQUFBbmdBMUxucxAEGhwKAzExMhIVChMIBCoPCgtBQUFBbkYzVXhVURACGjEKAzExMxIqChMIBCoPCgtBQUFBbmdBMUxucxAEChMIBCoPCgtBQUFBbkYzVXhVURACGhwKAzExNBIVChMIBCoPCgtBQUFBbmdBMUxucxAEGkwKAzExNRJFCgQ6AggBChMIBCoPCgtBQUFBbmdBMUxuTRAEChMIBCoPCgtBQUFBbkYzVXhVURACChMIBCoPCgtBQUFBbmdBMUxuTRADGhwKAzExNhIVChMIBCoPCgtBQUFBbmdBMUxucxAEGjcKAzExNxIwCgQ6AggBChMIBCoPCgtBQUFBbmdBMUxuTRAEChMIBCoPCgtBQUFBbmdBMUxuTRADGhwKAzExOBIVChMIBCoPCgtBQUFBbmdBMUxucxAEGhwKAzExORIVChMIBCoPCgtBQUFBbmdBMUxucxAEGhwKAzEyMBIVChMIBCoPCgtBQUFBbmdBMUxucxAEGhwKAzEyMRIVChMIBCoPCgtBQUFBbkZ4eFRiVRABGhwKAzEyMhIVChMIBCoPCgtBQUFBbkYzVXhWMBACGkYKAzEyMxI/ChMIBCoPCgtBQUFBbmdBMUxucxAEChMIBCoPCgtBQUFBbkZ4eFRiVRABChMIBCoPCgtBQUFBbkYzVXhWMBACGikKAzEyNBIiCiAIBCocCgtBQUFBbkYzVXhXVRAIGgtBQUFBbkYzVXhXVRocCgMxMjUSFQoTCAQqDwoLQUFBQW5nQTFMbnMQBBocCgMxMjYSFQoTCAQqDwoLQUFBQW5nQTFMbnMQBBocCgMxMjcSFQoTCAQqDwoLQUFBQW5nQTFMbnMQBBo3CgMxMjgSMAoEOgIIAQoTCAQqDwoLQUFBQW5nQTFMbk0QBAoTCAQqDwoLQUFBQW5nQTFMbk0QAxocCgMxMjkSFQoTCAQqDwoLQUFBQW5nQTFMbnMQBBocCgMxMzASFQoTCAQqDwoLQUFBQXZVUW1DMG8QARoxCgMxMzESKgoTCAQqDwoLQUFBQW5nQTFMbnMQBAoTCAQqDwoLQUFBQXZVUW1DMG8QARocCgMxMzISFQoTCAQqDwoLQUFBQXZVUW1DMG8QAhoxCgMxMzMSKgoTCAQqDwoLQUFBQW5nQTFMbnMQBAoTCAQqDwoLQUFBQXZVUW1DMG8QAhocCgMxMzQSFQoTCAQqDwoLQUFBQW5nQTFMbnMQBBo3CgMxMzUSMAoEOgIIAQoTCAQqDwoLQUFBQW5nQTFMbk0QBAoTCAQqDwoLQUFBQW5nQTFMbk0QAxocCgMxMzYSFQoTCAQqDwoLQUFBQW5nQTFMbnMQBBo3CgMxMzcSMAoEOgIIAQoTCAQqDwoLQUFBQW5nQTFMbk0QBAoTCAQqDwoLQUFBQW5nQTFMbk0QAxocCgMxMzgSFQoTCAQqDwoLQUFBQW5nQTFMbnMQBBo3CgMxMzkSMAoEOgIIAQoTCAQqDwoLQUFBQW5nQTFMbk0QBAoTCAQqDwoLQUFBQW5nQTFMbk0QAxocCgMxNDASFQoTCAQqDwoLQUFBQW5nQTFMbnMQBBo3CgMxNDESMAoEOgIIAQoTCAQqDwoLQUFBQW5nQTFMbk0QBAoTCAQqDwoLQUFBQW5nQTFMbk0QAxocCgMxNDISFQoTCAQqDwoLQUFBQW5nQTFMbnMQBBo3CgMxNDMSMAoEOgIIAQoTCAQqDwoLQUFBQW5nQTFMbk0QBAoTCAQqDwoLQUFBQW5nQTFMbk0QAxocCgMxNDQSFQoTCAQqDwoLQUFBQW5nQTFMbnMQBBocCgMxNDUSFQoTCAQqDwoLQUFBQW9XQUxKN1kQARoxCgMxNDYSKgoTCAQqDwoLQUFBQW5nQTFMbnMQBAoTCAQqDwoLQUFBQW9XQUxKN1kQARocCgMxNDcSFQoTCAQqDwoLQUFBQW5nQTFMbnMQBBo3CgMxNDgSMAoEOgIIAQoTCAQqDwoLQUFBQW5nQTFMbk0QBAoTCAQqDwoLQUFBQW5nQTFMbk0QAxocCgMxNDkSFQoTCAQqDwoLQUFBQW5GM1V4WVEQARocCgMxNTASFQoTCAQqDwoLQUFBQW5GM1V4WVEQARoxCgMxNTESKgoTCAQqDwoLQUFBQW5nQTFMbnMQBAoTCAQqDwoLQUFBQW5GM1V4WVEQARocCgMxNTISFQoTCAQqDwoLQUFBQW5GM1V4WVEQAhoxCgMxNTMSKgoTCAQqDwoLQUFBQW5nQTFMbnMQBAoTCAQqDwoLQUFBQW5GM1V4WVEQAhocCgMxNTQSFQoTCAQqDwoLQUFBQW5nQTFMbnMQBBocCgMxNTUSFQoTCAQqDwoLQUFBQW5GM1V4Vm8QARoxCgMxNTYSKgoTCAQqDwoLQUFBQW5nQTFMbnMQBAoTCAQqDwoLQUFBQW5GM1V4Vm8QARocCgMxNTcSFQoTCAQqDwoLQUFBQW5GM1V4Vm8QAhopCgMxNTgSIgogCAQqHAoLQUFBQW5GM1V4V1EQCBoLQUFBQW5GM1V4V1EaHAoDMTU5EhUKEwgEKg8KC0FBQUFuZ0ExTG5zEAQaHAoDMTYwEhUKEwgEKg8KC0FBQUFuZ0ExTG5zEAQaHAoDMTYxEhUKEwgEKg8KC0FBQUFuZ0ExTG5zEAQaHAoDMTYyEhUKEwgEKg8KC0FBQUFvV0FMSjdnEAEaMQoDMTYzEioKEwgEKg8KC0FBQUFuZ0ExTG5zEAQKEwgEKg8KC0FBQUFvV0FMSjdnEAEaHAoDMTY0EhUKEwgEKg8KC0FBQUFuZ0ExTG5zEAQaHAoDMTY1EhUKEwgEKg8KC0FBQUFuZ0ExTG5zEAQaNwoDMTY2EjAKBDoCCAEKEwgEKg8KC0FBQUFuZ0ExTG5NEAQKEwgEKg8KC0FBQUFuZ0ExTG5NEAMaHAoDMTY3EhUKEwgEKg8KC0FBQUFuZ0ExTG5zEAQaHAoDMTY4EhUKEwgEKg8KC0FBQUFvV0FMSjdrEAEaMQoDMTY5EioKEwgEKg8KC0FBQUFuZ0ExTG5zEAQKEwgEKg8KC0FBQUFvV0FMSjdrEAEaHAoDMTcwEhUKEwgEKg8KC0FBQUFuZ0ExTG5zEAQaHAoDMTcxEhUKEwgEKg8KC0FBQUFvV0FMSjdvEAEaMQoDMTcyEioKEwgEKg8KC0FBQUFuZ0ExTG5zEAQKEwgEKg8KC0FBQUFvV0FMSjdvEAEaHAoDMTczEhUKEwgEKg8KC0FBQUFvV0FMSjdvEAIaMQoDMTc0EioKEwgEKg8KC0FBQUFuZ0ExTG5zEAQKEwgEKg8KC0FBQUFvV0FMSjdvEAIaHAoDMTc1EhUKEwgEKg8KC0FBQUFuZ0ExTG5zEAQaHAoDMTc2EhUKEwgEKg8KC0FBQUFvV0FMSjhNEAEaMQoDMTc3EioKEwgEKg8KC0FBQUFuZ0ExTG5zEAQKEwgEKg8KC0FBQUFvV0FMSjhNEAEaHAoDMTc4EhUKEwgEKg8KC0FBQUFuZ0ExTG5zEAQaHAoDMTc5EhUKEwgEKg8KC0FBQUFuZ0ExTG5zEAQaHAoDMTgwEhUKEwgEKg8KC0FBQUFvV0FMSjhREAEaMQoDMTgxEioKEwgEKg8KC0FBQUFuZ0ExTG5zEAQKEwgEKg8KC0FBQUFvV0FMSjhREAEaTAoDMTgyEkUKBDoCCAEKEwgEKg8KC0FBQUFuZ0ExTG5NEAQKEwgEKg8KC0FBQUFvV0FMSjhREAEKEwgEKg8KC0FBQUFuZ0ExTG5NEAMaHAoDMTgzEhUKEwgEKg8KC0FBQUFvV0FMSjhREAIaHAoDMTg0EhUKEwgEKg8KC0FBQUFvV0FMSjhREAIaMQoDMTg1EioKEwgEKg8KC0FBQUFuZ0ExTG5zEAQKEwgEKg8KC0FBQUFvV0FMSjhREAIaHAoDMTg2EhUKEwgEKg8KC0FBQUFvV0FMSjhREAEaMQoDMTg3EioKEwgEKg8KC0FBQUFuZ0ExTG5zEAQKEwgEKg8KC0FBQUFvV0FMSjhREAEaHAoDMTg4EhUKEwgEKg8KC0FBQUFuZ0ExTG5zEAQaTAoDMTg5EkUKBDoCCAEKEwgEKg8KC0FBQUFuZ0ExTG5NEAQKEwgEKg8KC0FBQUFvV0FMSjhREAEKEwgEKg8KC0FBQUFuZ0ExTG5NEAMaHAoDMTkwEhUKEwgEKg8KC0FBQUFuZ0ExTG5zEAQaHAoDMTkxEhUKEwgEKg8KC0FBQUFvV0FMSjhvEAEaMQoDMTkyEioKEwgEKg8KC0FBQUFuZ0ExTG5zEAQKEwgEKg8KC0FBQUFvV0FMSjhvEAEaHAoDMTkzEhUKEwgEKg8KC0FBQUFuZ0ExTG5zEAQaHAoDMTk0EhUKEwgEKg8KC0FBQUFuZ0ExTG5zEAQaHAoDMTk1EhUKEwgEKg8KC0FBQUFuZ0ExTG5zEAQaHAoDMTk2EhUKEwgEKg8KC0FBQUFuZ0ExTG5zEAQaHAoDMTk3EhUKEwgEKg8KC0FBQUFvV0FMSjh3EAEaMQoDMTk4EioKEwgEKg8KC0FBQUFuZ0ExTG5zEAQKEwgEKg8KC0FBQUFvV0FMSjh3EAEaHAoDMTk5EhUKEwgEKg8KC0FBQUFvV0FMSjh3EAIaMQoDMjAwEioKEwgEKg8KC0FBQUFuZ0ExTG5zEAQKEwgEKg8KC0FBQUFvV0FMSjh3EAIaHAoDMjAxEhUKEwgEKg8KC0FBQUFuZ0ExTG5zEAQaHAoDMjAyEhUKEwgEKg8KC0FBQUFvV0FMSjg0EAEaMQoDMjAzEioKEwgEKg8KC0FBQUFuZ0ExTG5zEAQKEwgEKg8KC0FBQUFvV0FMSjg0EAEaTAoDMjA0EkUKBDoCCAEKEwgEKg8KC0FBQUFuZ0ExTG5NEAQKEwgEKg8KC0FBQUFvV0FMSjg0EAEKEwgEKg8KC0FBQUFuZ0ExTG5NEAMaHAoDMjA1EhUKEwgEKg8KC0FBQUFvV0FMSjg0EAEaMQoDMjA2EioKEwgEKg8KC0FBQUFuZ0ExTG5zEAQKEwgEKg8KC0FBQUFvV0FMSjg0EAEaHAoDMjA3EhUKEwgEKg8KC0FBQUFuZ0ExTG5zEAQaHAoDMjA4EhUKEwgEKg8KC0FBQUFuZ0ExTG5zEAQaHAoDMjA5EhUKEwgEKg8KC0FBQUFuZ0ExTG5zEAQaHAoDMjEwEhUKEwgEKg8KC0FBQUFvV0FMSjlFEAEaMQoDMjExEioKEwgEKg8KC0FBQUFuZ0ExTG5zEAQKEwgEKg8KC0FBQUFvV0FMSjlFEAEaHAoDMjEyEhUKEwgEKg8KC0FBQUFvV0FMSjlFEAIaMQoDMjEzEioKEwgEKg8KC0FBQUFuZ0ExTG5zEAQKEwgEKg8KC0FBQUFvV0FMSjlFEAIaHAoDMjE0EhUKEwgEKg8KC0FBQUFuZ0ExTG5zEAQaHAoDMjE1EhUKEwgEKg8KC0FBQUFuZ0ExTG5zEAQaHAoDMjE2EhUKEwgEKg8KC0FBQUFuZ0ExTG5zEAQaHAoDMjE3EhUKEwgEKg8KC0FBQUFuRjNVeFU0EAEaMQoDMjE4EioKEwgEKg8KC0FBQUFuZ0ExTG5zEAQKEwgEKg8KC0FBQUFuRjNVeFU0EAEaKQoDMjE5EiIKIAgEKhwKC0FBQUFuRjNVeFhVEAgaC0FBQUFuRjNVeFhVGhwKAzIyMBIVChMIBCoPCgtBQUFBbmdBMUxucxAEGhwKAzIyMRIVChMIBCoPCgtBQUFBb1dBTEo5SRACGjEKAzIyMhIqChMIBCoPCgtBQUFBbmdBMUxucxAEChMIBCoPCgtBQUFBb1dBTEo5SRACGhwKAzIyMxIVChMIBCoPCgtBQUFBb1dBTEo5SRABGjEKAzIyNBIqChMIBCoPCgtBQUFBbmdBMUxucxAEChMIBCoPCgtBQUFBb1dBTEo5SRABGhwKAzIyNRIVChMIBCoPCgtBQUFBbmdBMUxucxAEGkwKAzIyNhJFCgQ6AggBChMIBCoPCgtBQUFBbmdBMUxuTRAEChMIBCoPCgtBQUFBb1dBTEo5SRABChMIBCoPCgtBQUFBbmdBMUxuTRADGhwKAzIyNxIVChMIBCoPCgtBQUFBb1dBTEo5TRABGhwKAzIyOBIVChMIBCoPCgtBQUFBb1dBTEo5TRABGjEKAzIyORIqChMIBCoPCgtBQUFBbmdBMUxucxAEChMIBCoPCgtBQUFBb1dBTEo5TRABGkwKAzIzMBJFCgQ6AggBChMIBCoPCgtBQUFBbmdBMUxuTRAEChMIBCoPCgtBQUFBb1dBTEo5TRABChMIBCoPCgtBQUFBbmdBMUxuTRADGhwKAzIzMRIVChMIBCoPCgtBQUFBbmdBMUxucxAEGhwKAzIzMhIVChMIBCoPCgtBQUFBbmdBMUxsYxABGjEKAzIzMxIqChMIBCoPCgtBQUFBbmdBMUxucxAEChMIBCoPCgtBQUFBbmdBMUxsYxABGhwKAzIzNBIVChMIBCoPCgtBQUFBbmdBMUxucxAEGjcKAzIzNRIwCgQ6AggBChMIBCoPCgtBQUFBbmdBMUxuTRAEChMIBCoPCgtBQUFBbmdBMUxuTRADGhwKAzIzNhIVChMIBCoPCgtBQUFBbmdBMUxucxAEGjcKAzIzNxIwCgQ6AggBChMIBCoPCgtBQUFBbmdBMUxuTRAEChMIBCoPCgtBQUFBbmdBMUxuTRADGhwKAzIzOBIVChMIBCoPCgtBQUFBbmdBMUxucxAEGjcKAzIzORIwCgQ6AggBChMIBCoPCgtBQUFBbmdBMUxuTRAEChMIBCoPCgtBQUFBbmdBMUxuTRADGhwKAzI0MBIVChMIBCoPCgtBQUFBbmdBMUxucxAEGhwKAzI0MRIVChMIBCoPCgtBQUFBb1dBTEo5URABGjEKAzI0MhIqChMIBCoPCgtBQUFBbmdBMUxucxAEChMIBCoPCgtBQUFBb1dBTEo5URABGhwKAzI0MxIVChMIBCoPCgtBQUFBbmdBMUxucxAEGjcKAzI0NBIwCgQ6AggBChMIBCoPCgtBQUFBbmdBMUxuTRAEChMIBCoPCgtBQUFBbmdBMUxuTRADGhwKAzI0NRIVChMIBCoPCgtBQUFBb1dBTEo5WRACGhwKAzI0NhIVChMIBCoPCgtBQUFBb1dBTEo5WRACGjEKAzI0NxIqChMIBCoPCgtBQUFBbmdBMUxucxAEChMIBCoPCgtBQUFBb1dBTEo5WRACGhwKAzI0OBIVChMIBCoPCgtBQUFBbmdBMUxucxAEGkwKAzI0ORJFCgQ6AggBChMIBCoPCgtBQUFBbmdBMUxuTRAEChMIBCoPCgtBQUFBb1dBTEo5WRACChMIBCoPCgtBQUFBbmdBMUxuTRADGhwKAzI1MBIVChMIBCoPCgtBQUFBb1dBTEo5WRACGjEKAzI1MRIqChMIBCoPCgtBQUFBbmdBMUxucxAEChMIBCoPCgtBQUFBb1dBTEo5WRACGkwKAzI1MhJFCgQ6AggBChMIBCoPCgtBQUFBbmdBMUxuTRAEChMIBCoPCgtBQUFBb1dBTEo5WRACChMIBCoPCgtBQUFBbmdBMUxuTRADGhwKAzI1MxIVChMIBCoPCgtBQUFBb1dBTEo5WRACGjEKAzI1NBIqChMIBCoPCgtBQUFBbmdBMUxucxAEChMIBCoPCgtBQUFBb1dBTEo5WRACGhwKAzI1NRIVChMIBCoPCgtBQUFBbmdBMUxucxAEGhwKAzI1NhIVChMIBCoPCgtBQUFBbkYzVXhUSRABGhwKAzI1NxIVChMIBCoPCgtBQUFBb1dBTEo5WRACGkYKAzI1OBI/ChMIBCoPCgtBQUFBbmdBMUxucxAEChMIBCoPCgtBQUFBbkYzVXhUSRABChMIBCoPCgtBQUFBb1dBTEo5WRACGhwKAzI1ORIVChMIBCoPCgtBQUFBb1dBTEo5WRACGjEKAzI2MBIqChMIBCoPCgtBQUFBbmdBMUxucxAEChMIBCoPCgtBQUFBb1dBTEo5WRACGhwKAzI2MRIVChMIBCoPCgtBQUFBbmdBMUxucxAEGhwKAzI2MhIVChMIBCoPCgtBQUFBbkYwTnB4VRABGhwKAzI2MxIVChMIBCoPCgtBQUFBb1dBTEo5WRACGkYKAzI2NBI/ChMIBCoPCgtBQUFBbmdBMUxucxAEChMIBCoPCgtBQUFBbkYwTnB4VRABChMIBCoPCgtBQUFBb1dBTEo5WRACGhwKAzI2NRIVChMIBCoPCgtBQUFBb1dBTEo5WRACGjEKAzI2NhIqChMIBCoPCgtBQUFBbmdBMUxucxAEChMIBCoPCgtBQUFBb1dBTEo5WRACGhwKAzI2NxIVChMIBCoPCgtBQUFBbmdBMUxucxAEGhwKAzI2OBIVChMIBCoPCgtBQUFBbkYzVXhXcxABGhwKAzI2ORIVChMIBCoPCgtBQUFBb1dBTEo5WRACGkYKAzI3MBI/ChMIBCoPCgtBQUFBbmdBMUxucxAEChMIBCoPCgtBQUFBbkYzVXhXcxABChMIBCoPCgtBQUFBb1dBTEo5WRACGhwKAzI3MRIVChMIBCoPCgtBQUFBb1dBTEo5WRACGjEKAzI3MhIqChMIBCoPCgtBQUFBbmdBMUxucxAEChMIBCoPCgtBQUFBb1dBTEo5WRACGkwKAzI3MxJFCgQ6AggBChMIBCoPCgtBQUFBbmdBMUxuTRAEChMIBCoPCgtBQUFBb1dBTEo5WRACChMIBCoPCgtBQUFBbmdBMUxuTRADGhwKAzI3NBIVChMIBCoPCgtBQUFBb1dBTEo5WRACGjEKAzI3NRIqChMIBCoPCgtBQUFBbmdBMUxucxAEChMIBCoPCgtBQUFBb1dBTEo5WRACGkwKAzI3NhJFCgQ6AggBChMIBCoPCgtBQUFBbmdBMUxuTRAEChMIBCoPCgtBQUFBb1dBTEo5WRACChMIBCoPCgtBQUFBbmdBMUxuTRADGhwKAzI3NxIVChMIBCoPCgtBQUFBb1dBTEo5WRACGjEKAzI3OBIqChMIBCoPCgtBQUFBbmdBMUxucxAEChMIBCoPCgtBQUFBb1dBTEo5WRACGhwKAzI3ORIVChMIBCoPCgtBQUFBbmdBMUxucxAEGhwKAzI4MBIVChMIBCoPCgtBQUFBbkZ4eFRhMBABGhwKAzI4MRIVChMIBCoPCgtBQUFBb1dBTEo5WRACGkYKAzI4MhI/ChMIBCoPCgtBQUFBbmdBMUxucxAEChMIBCoPCgtBQUFBbkZ4eFRhMBABChMIBCoPCgtBQUFBb1dBTEo5WRACGhwKAzI4MxIVChMIBCoPCgtBQUFBb1dBTEo5WRACGjEKAzI4NBIqChMIBCoPCgtBQUFBbmdBMUxucxAEChMIBCoPCgtBQUFBb1dBTEo5WRACGhwKAzI4NRIVChMIBCoPCgtBQUFBbmdBMUxucxAEGhwKAzI4NhIVChMIBCoPCgtBQUFBbkYzVXhUQRABGhwKAzI4NxIVChMIBCoPCgtBQUFBb1dBTEo5WRACGkYKAzI4OBI/ChMIBCoPCgtBQUFBbmdBMUxucxAEChMIBCoPCgtBQUFBbkYzVXhUQRABChMIBCoPCgtBQUFBb1dBTEo5WRACGhwKAzI4ORIVChMIBCoPCgtBQUFBb1dBTEo5WRACGjEKAzI5MBIqChMIBCoPCgtBQUFBbmdBMUxucxAEChMIBCoPCgtBQUFBb1dBTEo5WRACGhwKAzI5MRIVChMIBCoPCgtBQUFBbmdBMUxucxAEGhwKAzI5MhIVChMIBCoPCgtBQUFBbkYzVXhVZxABGhwKAzI5MxIVChMIBCoPCgtBQUFBb1dBTEo5WRACGkYKAzI5NBI/ChMIBCoPCgtBQUFBbmdBMUxucxAEChMIBCoPCgtBQUFBbkYzVXhVZxABChMIBCoPCgtBQUFBb1dBTEo5WRACGhwKAzI5NRIVChMIBCoPCgtBQUFBb1dBTEo5WRACGjEKAzI5NhIqChMIBCoPCgtBQUFBbmdBMUxucxAEChMIBCoPCgtBQUFBb1dBTEo5WRACGkwKAzI5NxJFCgQ6AggBChMIBCoPCgtBQUFBbmdBMUxuTRAEChMIBCoPCgtBQUFBb1dBTEo5WRACChMIBCoPCgtBQUFBbmdBMUxuTRADGhwKAzI5OBIVChMIBCoPCgtBQUFBb1dBTEo5WRACGjEKAzI5ORIqChMIBCoPCgtBQUFBbmdBMUxucxAEChMIBCoPCgtBQUFBb1dBTEo5WRACGhwKAzMwMBIVChMIBCoPCgtBQUFBbmdBMUxucxAEGhwKAzMwMRIVChMIBCoPCgtBQUFBbkYzVXhXNBABGhwKAzMwMhIVChMIBCoPCgtBQUFBb1dBTEo5WRACGkYKAzMwMxI/ChMIBCoPCgtBQUFBbmdBMUxucxAEChMIBCoPCgtBQUFBbkYzVXhXNBABChMIBCoPCgtBQUFBb1dBTEo5WRACGhwKAzMwNBIVChMIBCoPCgtBQUFBb1dBTEo5WRACGjEKAzMwNRIqChMIBCoPCgtBQUFBbmdBMUxucxAEChMIBCoPCgtBQUFBb1dBTEo5WRACGhwKAzMwNhIVChMIBCoPCgtBQUFBbmdBMUxucxAEGhwKAzMwNxIVChMIBCoPCgtBQUFBbkYwTnB4axABGhwKAzMwOBIVChMIBCoPCgtBQUFBb1dBTEo5WRACGkYKAzMwORI/ChMIBCoPCgtBQUFBbmdBMUxucxAEChMIBCoPCgtBQUFBbkYwTnB4axABChMIBCoPCgtBQUFBb1dBTEo5WRACGhwKAzMxMBIVChMIBCoPCgtBQUFBb1dBTEo5WRACGjEKAzMxMRIqChMIBCoPCgtBQUFBbmdBMUxucxAEChMIBCoPCgtBQUFBb1dBTEo5WRACGhwKAzMxMhIVChMIBCoPCgtBQUFBbmdBMUxucxAEGjcKAzMxMxIwCgQ6AggBChMIBCoPCgtBQUFBbmdBMUxuTRAEChMIBCoPCgtBQUFBbmdBMUxuTRADGhwKAzMxNBIVChMIBCoPCgtBQUFBbmdBMUxucxAEGjcKAzMxNRIwCgQ6AggBChMIBCoPCgtBQUFBbmdBMUxuTRAEChMIBCoPCgtBQUFBbmdBMUxuTRADGhwKAzMxNhIVChMIBCoPCgtBQUFBbmdBMUxucxAEGjcKAzMxNxIwCgQ6AggBChMIBCoPCgtBQUFBbmdBMUxuTRAEChMIBCoPCgtBQUFBbmdBMUxuTRADGhwKAzMxOBIVChMIBCoPCgtBQUFBbmdBMUxucxAEGjcKAzMxORIwCgQ6AggBChMIBCoPCgtBQUFBbmdBMUxuTRAEChMIBCoPCgtBQUFBbmdBMUxuTRADGhwKAzMyMBIVChMIBCoPCgtBQUFBbmdBMUxucxAEGjcKAzMyMRIwCgQ6AggBChMIBCoPCgtBQUFBbmdBMUxuTRAEChMIBCoPCgtBQUFBbmdBMUxuTRADGhwKAzMyMhIVChMIBCoPCgtBQUFBbmdBMUxucxAEGjcKAzMyMxIwCgQ6AggBChMIBCoPCgtBQUFBbmdBMUxuTRAEChMIBCoPCgtBQUFBbmdBMUxuTRADGhwKAzMyNBIVChMIBCoPCgtBQUFBbmdBMUxucxAEGhwKAzMyNRIVChMIBCoPCgtBQUFBbkZ4eFRiTRABGjEKAzMyNhIqChMIBCoPCgtBQUFBbmdBMUxucxAEChMIBCoPCgtBQUFBbkZ4eFRiTRABGhwKAzMyNxIVChMIBCoPCgtBQUFBbkZ4eFRiTRACGjEKAzMyOBIqChMIBCoPCgtBQUFBbmdBMUxucxAEChMIBCoPCgtBQUFBbkZ4eFRiTRACGhwKAzMyORIVChMIBCoPCgtBQUFBbmdBMUxucxAEGjcKAzMzMBIwCgQ6AggBChMIBCoPCgtBQUFBbmdBMUxuTRAEChMIBCoPCgtBQUFBbmdBMUxuTRADGhwKAzMzMRIVChMIBCoPCgtBQUFBbmdBMUxucxAEGjcKAzMzMhIwCgQ6AggBChMIBCoPCgtBQUFBbmdBMUxuTRAEChMIBCoPCgtBQUFBbmdBMUxuTRADGhwKAzMzMxIVChMIBCoPCgtBQUFBbmdBMUxucxAEGhwKAzMzNBIVChMIBCoPCgtBQUFBbkYwTnB5RRACGikKAzMzNRIiCiAIBCocCgtBQUFBbkYzVXhWTRAIGgtBQUFBbkYzVXhWTRocCgMzMzYSFQoTCAQqDwoLQUFBQW5nQTFMbnMQBBocCgMzMzcSFQoTCAQqDwoLQUFBQW5GME5weUUQARoxCgMzMzgSKgoTCAQqDwoLQUFBQW5nQTFMbnMQBAoTCAQqDwoLQUFBQW5GME5weUUQARocCgMzMzkSFQoTCAQqDwoLQUFBQW5nQTFMbnMQBBocCgMzNDASFQoTCAQqDwoLQUFBQW5nQTFMbnMQBBo3CgMzNDESMAoEOgIIAQoTCAQqDwoLQUFBQW5nQTFMbk0QBAoTCAQqDwoLQUFBQW5nQTFMbk0QAxocCgMzNDISFQoTCAQqDwoLQUFBQW5nQTFMbnMQBBo3CgMzNDMSMAoEOgIIAQoTCAQqDwoLQUFBQW5nQTFMbk0QBAoTCAQqDwoLQUFBQW5nQTFMbk0QAxocCgMzNDQSFQoTCAQqDwoLQUFBQW5nQTFMbnMQBBo3CgMzNDUSMAoEOgIIAQoTCAQqDwoLQUFBQW5nQTFMbk0QBAoTCAQqDwoLQUFBQW5nQTFMbk0QAxocCgMzNDYSFQoTCAQqDwoLQUFBQW5nQTFMbnMQBBo3CgMzNDcSMAoEOgIIAQoTCAQqDwoLQUFBQW5nQTFMbk0QBAoTCAQqDwoLQUFBQW5nQTFMbk0QAxocCgMzNDgSFQoTCAQqDwoLQUFBQW5nQTFMbnMQBBo3CgMzNDkSMAoEOgIIAQoTCAQqDwoLQUFBQW5nQTFMbk0QBAoTCAQqDwoLQUFBQW5nQTFMbk0QAxocCgMzNTASFQoTCAQqDwoLQUFBQW5nQTFMbnMQBBo3CgMzNTESMAoEOgIIAQoTCAQqDwoLQUFBQW5nQTFMbk0QBAoTCAQqDwoLQUFBQW5nQTFMbk0QAxocCgMzNTISFQoTCAQqDwoLQUFBQW5nQTFMbnMQBBocCgMzNTMSFQoTCAQqDwoLQUFBQW5GM1V4VWsQAhopCgMzNTQSIgogCAQqHAoLQUFBQW5GM1V4VDQQCBoLQUFBQW5GM1V4VDQaHAoDMzU1EhUKEwgEKg8KC0FBQUFuZ0ExTG5zEAQaHAoDMzU2EhUKEwgEKg8KC0FBQUFuRjNVeFVrEAEaMQoDMzU3EioKEwgEKg8KC0FBQUFuZ0ExTG5zEAQKEwgEKg8KC0FBQUFuRjNVeFVrEAEaHAoDMzU4EhUKEwgEKg8KC0FBQUFuZ0ExTG5zEAQaNwoDMzU5EjAKBDoCCAEKEwgEKg8KC0FBQUFuZ0ExTG5NEAQKEwgEKg8KC0FBQUFuZ0ExTG5NEAMaHAoDMzYwEhUKEwgEKg8KC0FBQUFuZ0ExTG5zEAQaKQoDMzYxEiIKIAgEKhwKC0FBQUFuRjNVeFlJEAgaC0FBQUFuRjNVeFlJGhwKAzM2MhIVChMIBCoPCgtBQUFBbmdBMUxucxAEGhwKAzM2MxIVChMIBCoPCgtBQUFBbmdBMUxucxAEGjcKAzM2NBIwCgQ6AggBChMIBCoPCgtBQUFBbmdBMUxuTRAEChMIBCoPCgtBQUFBbmdBMUxuTRADGhwKAzM2NRIVChMIBCoPCgtBQUFBbmdBMUxucxAEGikKAzM2NhIiCiAIBCocCgtBQUFBbkYzVXhTaxAIGgtBQUFBbkYzVXhTaxocCgMzNjcSFQoTCAQqDwoLQUFBQW5nQTFMbnMQBBocCgMzNjgSFQoTCAQqDwoLQUFBQW5nQTFMbnMQBBo3CgMzNjkSMAoEOgIIAQoTCAQqDwoLQUFBQW5nQTFMbk0QBAoTCAQqDwoLQUFBQW5nQTFMbk0QAxocCgMzNzASFQoTCAQqDwoLQUFBQW5nQTFMbnMQBBo3CgMzNzESMAoEOgIIAQoTCAQqDwoLQUFBQW5nQTFMbk0QBAoTCAQqDwoLQUFBQW5nQTFMbk0QAxocCgMzNzISFQoTCAQqDwoLQUFBQW5nQTFMbnMQBBo3CgMzNzMSMAoEOgIIAQoTCAQqDwoLQUFBQW5nQTFMbk0QBAoTCAQqDwoLQUFBQW5nQTFMbk0QAxocCgMzNzQSFQoTCAQqDwoLQUFBQW5nQTFMbnMQBBo3CgMzNzUSMAoEOgIIAQoTCAQqDwoLQUFBQW5nQTFMbk0QBAoTCAQqDwoLQUFBQW5nQTFMbk0QAxopCgMzNzYSIgogCAQqHAoLQUFBQW5GM1V4WEUQCBoLQUFBQW5GM1V4WEUaKQoDMzc3EiIKIAgEKhwKC0FBQUFuRjNVeFhFEAgaC0FBQUFuRjNVeFhJGhwKAzM3OBIVChMIBCoPCgtBQUFBbmdBMUxucxAEGhwKAzM3ORIVChMIBCoPCgtBQUFBbmdBMUxucxAEGjcKAzM4MBIwCgQ6AggBChMIBCoPCgtBQUFBbmdBMUxuTRAEChMIBCoPCgtBQUFBbmdBMUxuTRADGhwKAzM4MRIVChMIBCoPCgtBQUFBbmdBMUxucxAEGjcKAzM4MhIwCgQ6AggBChMIBCoPCgtBQUFBbmdBMUxuTRAEChMIBCoPCgtBQUFBbmdBMUxuTRADGikKAzM4MxIiCiAIBCocCgtBQUFBbkZ4eFRhVRAIGgtBQUFBbkZ4eFRhVRocCgMzODQSFQoTCAQqDwoLQUFBQW5nQTFMbnMQBBocCgMzODUSFQoTCAQqDwoLQUFBQW5nQTFMbnMQBBo3CgMzODYSMAoEOgIIAQoTCAQqDwoLQUFBQW5nQTFMbk0QBAoTCAQqDwoLQUFBQW5nQTFMbk0QAxocCgMzODcSFQoTCAQqDwoLQUFBQW5nQTFMbnMQBBo3CgMzODgSMAoEOgIIAQoTCAQqDwoLQUFBQW5nQTFMbk0QBAoTCAQqDwoLQUFBQW5nQTFMbk0QAxocCgMzODkSFQoTCAQqDwoLQUFBQW5nQTFMbnMQBBo3CgMzOTASMAoEOgIIAQoTCAQqDwoLQUFBQW5nQTFMbk0QBAoTCAQqDwoLQUFBQW5nQTFMbk0QAxocCgMzOTESFQoTCAQqDwoLQUFBQW5nQTFMbnMQBBocCgMzOTISFQoTCAQqDwoLQUFBQW5GME5wdzQQARoxCgMzOTMSKgoTCAQqDwoLQUFBQW5nQTFMbnMQBAoTCAQqDwoLQUFBQW5GME5wdzQQARocCgMzOTQSFQoTCAQqDwoLQUFBQW5nQTFMbnMQBBo3CgMzOTUSMAoEOgIIAQoTCAQqDwoLQUFBQW5nQTFMbk0QBAoTCAQqDwoLQUFBQW5nQTFMbk0QAxocCgMzOTYSFQoTCAQqDwoLQUFBQW5nQTFMbnMQBBo3CgMzOTcSMAoEOgIIAQoTCAQqDwoLQUFBQW5nQTFMbk0QBAoTCAQqDwoLQUFBQW5nQTFMbk0QAxocCgMzOTgSFQoTCAQqDwoLQUFBQW5nQTFMbnMQBBo3CgMzOTkSMAoEOgIIAQoTCAQqDwoLQUFBQW5nQTFMbk0QBAoTCAQqDwoLQUFBQW5nQTFMbk0QAxocCgM0MDASFQoTCAQqDwoLQUFBQW5GME5weDQQAhocCgM0MDESFQoTCAQqDwoLQUFBQW5GME5weDQQAhoxCgM0MDISKgoTCAQqDwoLQUFBQW5nQTFMbnMQBAoTCAQqDwoLQUFBQW5GME5weDQQAhopCgM0MDMSIgogCAQqHAoLQUFBQW5GM1V4WGsQCBoLQUFBQW5GM1V4WGsaKQoDNDA0EiIKIAgEKhwKC0FBQUFuRjNVeFhrEAgaC0FBQUFuRjNVeFhvGikKAzQwNRIiCiAIBCocCgtBQUFBbkYzVXhYaxAIGgtBQUFBbkYzVXhYcxocCgM0MDYSFQoTCAQqDwoLQUFBQW5nQTFMbnMQBBocCgM0MDcSFQoTCAQqDwoLQUFBQW5nQTFMbnMQBBpMCgM0MDgSRQoEOgIIAQoTCAQqDwoLQUFBQW5nQTFMbk0QBAoTCAQqDwoLQUFBQW5GME5weDQQAgoTCAQqDwoLQUFBQW5nQTFMbk0QAxocCgM0MDkSFQoTCAQqDwoLQUFBQW5nQTFMbnMQBBocCgM0MTASFQoTCAQqDwoLQUFBQW5GM1V4VzAQARoxCgM0MTESKgoTCAQqDwoLQUFBQW5nQTFMbnMQBAoTCAQqDwoLQUFBQW5GM1V4VzAQARocCgM0MTISFQoTCAQqDwoLQUFBQW5GM1V4U28QAhocCgM0MTMSFQoTCAQqDwoLQUFBQW5nQTFMbnMQBBocCgM0MTQSFQoTCAQqDwoLQUFBQW5GM1V4U28QAhoxCgM0MTUSKgoTCAQqDwoLQUFBQW5nQTFMbnMQBAoTCAQqDwoLQUFBQW5GM1V4U28QAhocCgM0MTYSFQoTCAQqDwoLQUFBQW5nQTFMbnMQBBocCgM0MTcSFQoTCAQqDwoLQUFBQW5GM1V4VHMQARoxCgM0MTgSKgoTCAQqDwoLQUFBQW5nQTFMbnMQBAoTCAQqDwoLQUFBQW5GM1V4VHMQARocCgM0MTkSFQoTCAQqDwoLQUFBQW5GeHhUYWcQAhocCgM0MjASFQoTCAQqDwoLQUFBQW5nQTFMbnMQBBocCgM0MjESFQoTCAQqDwoLQUFBQW5nQTFMbnMQBBocCgM0MjISFQoTCAQqDwoLQUFBQW5nQTFMbnMQBBocCgM0MjMSFQoTCAQqDwoLQUFBQW5GM1V4WUUQARoxCgM0MjQSKgoTCAQqDwoLQUFBQW5nQTFMbnMQBAoTCAQqDwoLQUFBQW5GM1V4WUUQARocCgM0MjUSFQoTCAQqDwoLQUFBQW5GM1V4WUEQAhocCgM0MjYSFQoTCAQqDwoLQUFBQW5nQTFMbnMQBBocCgM0MjcSFQoTCAQqDwoLQUFBQW5GM1V4WUEQAhoxCgM0MjgSKgoTCAQqDwoLQUFBQW5nQTFMbnMQBAoTCAQqDwoLQUFBQW5GM1V4WUEQAhocCgM0MjkSFQoTCAQqDwoLQUFBQW5nQTFMbnMQBBocCgM0MzASFQoTCAQqDwoLQUFBQW5GM1V4VkEQARoxCgM0MzESKgoTCAQqDwoLQUFBQW5nQTFMbnMQBAoTCAQqDwoLQUFBQW5GM1V4VkEQARocCgM0MzISFQoTCAQqDwoLQUFBQW5GM1V4V28QAhocCgM0MzMSFQoTCAQqDwoLQUFBQW5nQTFMbnMQBBocCgM0MzQSFQoTCAQqDwoLQUFBQW5nQTFMbnMQBBocCgM0MzUSFQoTCAQqDwoLQUFBQW5nQTFMbnMQBBo3CgM0MzYSMAoEOgIIAQoTCAQqDwoLQUFBQW5nQTFMbk0QBAoTCAQqDwoLQUFBQW5nQTFMbk0QAxocCgM0MzcSFQoTCAQqDwoLQUFBQW5nQTFMbnMQBBocCgM0MzgSFQoTCAQqDwoLQUFBQW5nQTFMbnMQBBo3CgM0MzkSMAoEOgIIAQoTCAQqDwoLQUFBQW5nQTFMbk0QBAoTCAQqDwoLQUFBQW5nQTFMbk0QAxocCgM0NDASFQoTCAQqDwoLQUFBQW5nQTFMbnMQBBocCgM0NDESFQoTCAQqDwoLQUFBQW5nQTFMbnMQBBocCgM0NDISFQoTCAQqDwoLQUFBQW5nQTFMbnMQBBo3CgM0NDMSMAoEOgIIAQoTCAQqDwoLQUFBQW5nQTFMbk0QBAoTCAQqDwoLQUFBQW5nQTFMbk0QAxocCgM0NDQSFQoTCAQqDwoLQUFBQW5nQTFMbnMQBBocCgM0NDUSFQoTCAQqDwoLQUFBQW5nQTFMbnMQBBocCgM0NDYSFQoTCAQqDwoLQUFBQW5nQTFMbnMQBBo3CgM0NDcSMAoEOgIIAQoTCAQqDwoLQUFBQW5nQTFMbk0QBAoTCAQqDwoLQUFBQW5nQTFMbk0QAxocCgM0NDgSFQoTCAQqDwoLQUFBQW5nQTFMbnMQBBo3CgM0NDkSMAoEOgIIAQoTCAQqDwoLQUFBQW5nQTFMbk0QBAoTCAQqDwoLQUFBQW5nQTFMbk0QAxocCgM0NTASFQoTCAQqDwoLQUFBQW5nQTFMbnMQBBo3CgM0NTESMAoEOgIIAQoTCAQqDwoLQUFBQW5nQTFMbk0QBAoTCAQqDwoLQUFBQW5nQTFMbk0QAxocCgM0NTISFQoTCAQqDwoLQUFBQW5nQTFMbnMQBBo3CgM0NTMSMAoEOgIIAQoTCAQqDwoLQUFBQW5nQTFMbk0QBAoTCAQqDwoLQUFBQW5nQTFMbk0QAxocCgM0NTQSFQoTCAQqDwoLQUFBQW5nQTFMbnMQBBo3CgM0NTUSMAoEOgIIAQoTCAQqDwoLQUFBQW5nQTFMbk0QBAoTCAQqDwoLQUFBQW5nQTFMbk0QAxopCgM0NTYSIgogCAQqHAoLQUFBQW5GME5weFkQCBoLQUFBQW5GME5weFkaKQoDNDU3EiIKIAgEKhwKC0FBQUFuRjBOcHhZEAgaC0FBQUFuRjBOcHhjGhwKAzQ1OBIVChMIBCoPCgtBQUFBbmdBMUxucxAEGjcKAzQ1ORIwCgQ6AggBChMIBCoPCgtBQUFBbmdBMUxuTRAEChMIBCoPCgtBQUFBbmdBMUxuTRADGhwKAzQ2MBIVChMIBCoPCgtBQUFBbkYzVXhTOBABGhwKAzQ2MRIVChMIBCoPCgtBQUFBbkYzVXhTOBABGjEKAzQ2MhIqChMIBCoPCgtBQUFBbmdBMUxucxAEChMIBCoPCgtBQUFBbkYzVXhTOBABGkwKAzQ2MxJFCgQ6AggBChMIBCoPCgtBQUFBbmdBMUxuTRAEChMIBCoPCgtBQUFBbkYzVXhTOBABChMIBCoPCgtBQUFBbmdBMUxuTRADGhwKAzQ2NBIVChMIBCoPCgtBQUFBb1Z1Uk5QYxACGhwKAzQ2NRIVChMIBCoPCgtBQUFBbkYzVXhTOBABGhwKAzQ2NhIVChMIBCoPCgtBQUFBb1Z1Uk5QYxACGikKAzQ2NxIiCiAIBCocCgtBQUFBbkZ4eFRhOBAIGgtBQUFBbkZ4eFRhOBocCgM0NjgSFQoTCAQqDwoLQUFBQW5nQTFMbnMQBBocCgM0NjkSFQoTCAQqDwoLQUFBQW5nQTFMbnMQBBocCgM0NzASFQoTCAQqDwoLQUFBQW5nQTFMbnMQBBocCgM0NzESFQoTCAQqDwoLQUFBQW9WdVJOUGcQARoxCgM0NzISKgoTCAQqDwoLQUFBQW5nQTFMbnMQBAoTCAQqDwoLQUFBQW9WdVJOUGcQARocCgM0NzMSFQoTCAQqDwoLQUFBQW5GM1V4UzgQARoxCgM0NzQSKgoTCAQqDwoLQUFBQW5nQTFMbnMQBAoTCAQqDwoLQUFBQW5GM1V4UzgQARpMCgM0NzUSRQoEOgIIAQoTCAQqDwoLQUFBQW5nQTFMbk0QBAoTCAQqDwoLQUFBQW5GM1V4UzgQAQoTCAQqDwoLQUFBQW5nQTFMbk0QAxocCgM0NzYSFQoTCAQqDwoLQUFBQW5GM1V4UzgQARoxCgM0NzcSKgoTCAQqDwoLQUFBQW5nQTFMbnMQBAoTCAQqDwoLQUFBQW5GM1V4UzgQARocCgM0NzgSFQoTCAQqDwoLQUFBQW9WdVJOUG8QARoxCgM0NzkSKgoTCAQqDwoLQUFBQW5nQTFMbnMQBAoTCAQqDwoLQUFBQW9WdVJOUG8QARocCgM0ODASFQoTCAQqDwoLQUFBQW5GM1V4UzgQARoxCgM0ODESKgoTCAQqDwoLQUFBQW5nQTFMbnMQBAoTCAQqDwoLQUFBQW5GM1V4UzgQARpMCgM0ODISRQoEOgIIAQoTCAQqDwoLQUFBQW5nQTFMbk0QBAoTCAQqDwoLQUFBQW5GM1V4UzgQAQoTCAQqDwoLQUFBQW5nQTFMbk0QAxocCgM0ODMSFQoTCAQqDwoLQUFBQW5GM1V4UzgQARoxCgM0ODQSKgoTCAQqDwoLQUFBQW5nQTFMbnMQBAoTCAQqDwoLQUFBQW5GM1V4UzgQARocCgM0ODUSFQoTCAQqDwoLQUFBQW9WdVJOUHMQARoxCgM0ODYSKgoTCAQqDwoLQUFBQW5nQTFMbnMQBAoTCAQqDwoLQUFBQW9WdVJOUHMQARocCgM0ODcSFQoTCAQqDwoLQUFBQW5GM1V4UzgQARoxCgM0ODgSKgoTCAQqDwoLQUFBQW5nQTFMbnMQBAoTCAQqDwoLQUFBQW5GM1V4UzgQARocCgM0ODkSFQoTCAQqDwoLQUFBQW9WdVJOUHcQARoxCgM0OTASKgoTCAQqDwoLQUFBQW5nQTFMbnMQBAoTCAQqDwoLQUFBQW9WdVJOUHcQARpMCgM0OTESRQoEOgIIAQoTCAQqDwoLQUFBQW5nQTFMbk0QBAoTCAQqDwoLQUFBQW9WdVJOUHcQAQoTCAQqDwoLQUFBQW5nQTFMbk0QAxocCgM0OTISFQoTCAQqDwoLQUFBQW9WdVJOUHcQARoxCgM0OTMSKgoTCAQqDwoLQUFBQW5nQTFMbnMQBAoTCAQqDwoLQUFBQW9WdVJOUHcQARocCgM0OTQSFQoTCAQqDwoLQUFBQW5nQTFMbnMQBBpMCgM0OTUSRQoEOgIIAQoTCAQqDwoLQUFBQW5nQTFMbk0QBAoTCAQqDwoLQUFBQW9WdVJOUHcQAQoTCAQqDwoLQUFBQW5nQTFMbk0QAxocCgM0OTYSFQoTCAQqDwoLQUFBQW5GM1V4UzgQARocCgM0OTcSFQoTCAQqDwoLQUFBQW9WdVJOUHcQAhocCgM0OTgSFQoTCAQqDwoLQUFBQW5GM1V4UzgQARocCgM0OTkSFQoTCAQqDwoLQUFBQW9WdVJOUHcQAhpGCgM1MDASPwoTCAQqDwoLQUFBQW5nQTFMbnMQBAoTCAQqDwoLQUFBQW5GM1V4UzgQAQoTCAQqDwoLQUFBQW9WdVJOUHcQAhocCgM1MDESFQoTCAQqDwoLQUFBQW5nQTFMbnMQBBocCgM1MDISFQoTCAQqDwoLQUFBQW5nQTFMbnMQBBocCgM1MDMSFQoTCAQqDwoLQUFBQW5nQTFMbnMQBBocCgM1MDQSFQoTCAQqDwoLQUFBQW9WdVJOUVkQAhocCgM1MDUSFQoTCAQqDwoLQUFBQW5nQTFMbnMQBBocCgM1MDYSFQoTCAQqDwoLQUFBQW5nQTFMbnMQBBocCgM1MDcSFQoTCAQqDwoLQUFBQW5nQTFMbnMQBBocCgM1MDgSFQoTCAQqDwoLQUFBQW5nQTFMbnMQBBocCgM1MDkSFQoTCAQqDwoLQUFBQW9WdVJOUTgQARoxCgM1MTASKgoTCAQqDwoLQUFBQW5nQTFMbnMQBAoTCAQqDwoLQUFBQW9WdVJOUTgQARocCgM1MTESFQoTCAQqDwoLQUFBQW5GM1V4UzgQARocCgM1MTISFQoTCAQqDwoLQUFBQW9WdVJOUTgQAhpGCgM1MTMSPwoTCAQqDwoLQUFBQW5nQTFMbnMQBAoTCAQqDwoLQUFBQW5GM1V4UzgQAQoTCAQqDwoLQUFBQW9WdVJOUTgQAhocCgM1MTQSFQoTCAQqDwoLQUFBQW9WdVJOUTgQAhoxCgM1MTUSKgoTCAQqDwoLQUFBQW5nQTFMbnMQBAoTCAQqDwoLQUFBQW9WdVJOUTgQAhocCgM1MTYSFQoTCAQqDwoLQUFBQW5GME5weE0QARoxCgM1MTcSKgoTCAQqDwoLQUFBQW5nQTFMbnMQBAoTCAQqDwoLQUFBQW5GME5weE0QARocCgM1MTgSFQoTCAQqDwoLQUFBQW9WdVJOUmsQAhocCgM1MTkSFQoTCAQqDwoLQUFBQW5nQTFMbnMQBBocCgM1MjASFQoTCAQqDwoLQUFBQW5nQTFMbnMQBBocCgM1MjESFQoTCAQqDwoLQUFBQW9WdVJOU0EQARoxCgM1MjISKgoTCAQqDwoLQUFBQW5nQTFMbnMQBAoTCAQqDwoLQUFBQW9WdVJOU0EQARocCgM1MjMSFQoTCAQqDwoLQUFBQW5GME5weE0QARocCgM1MjQSFQoTCAQqDwoLQUFBQW9WdVJOU0EQAhpGCgM1MjUSPwoTCAQqDwoLQUFBQW5nQTFMbnMQBAoTCAQqDwoLQUFBQW5GME5weE0QAQoTCAQqDwoLQUFBQW9WdVJOU0EQAhocCgM1MjYSFQoTCAQqDwoLQUFBQW5nQTFMbnMQBBopCgM1MjcSIgogCAQqHAoLQUFBQW5GM1V4VGMQCBoLQUFBQW5GM1V4VGMaHAoDNTI4EhUKEwgEKg8KC0FBQUFuZ0ExTG5zEAQaHAoDNTI5EhUKEwgEKg8KC0FBQUFuZ0ExTG5zEAQaHAoDNTMwEhUKEwgEKg8KC0FBQUFvVnVSTlNNEAIaHAoDNTMxEhUKEwgEKg8KC0FBQUFuZ0ExTG5zEAQaHAoDNTMyEhUKEwgEKg8KC0FBQUFvVnVSTlNNEAEaMQoDNTMzEioKEwgEKg8KC0FBQUFuZ0ExTG5zEAQKEwgEKg8KC0FBQUFvVnVSTlNNEAEaHAoDNTM0EhUKEwgEKg8KC0FBQUFuRjBOcHhNEAEaHAoDNTM1EhUKEwgEKg8KC0FBQUFvVnVSTlNREAEaMQoDNTM2EioKEwgEKg8KC0FBQUFuZ0ExTG5zEAQKEwgEKg8KC0FBQUFvVnVSTlNREAEaTAoDNTM3EkUKBDoCCAEKEwgEKg8KC0FBQUFuZ0ExTG5NEAQKEwgEKg8KC0FBQUFvVnVSTlNREAEKEwgEKg8KC0FBQUFuZ0ExTG5NEAMaHAoDNTM4EhUKEwgEKg8KC0FBQUFvVnVSTlNREAEaMQoDNTM5EioKEwgEKg8KC0FBQUFuZ0ExTG5zEAQKEwgEKg8KC0FBQUFvVnVSTlNREAEaHAoDNTQwEhUKEwgEKg8KC0FBQUFuZ0ExTG5zEAQaHAoDNTQxEhUKEwgEKg8KC0FBQUFuZ0ExTG5zEAQaHAoDNTQyEhUKEwgEKg8KC0FBQUFuZ0ExTG5zEAQaTAoDNTQzEkUKBDoCCAEKEwgEKg8KC0FBQUFuZ0ExTG5NEAQKEwgEKg8KC0FBQUFvVnVSTlNREAEKEwgEKg8KC0FBQUFuZ0ExTG5NEAMaHAoDNTQ0EhUKEwgEKg8KC0FBQUFvVnVSTlNREAEaMQoDNTQ1EioKEwgEKg8KC0FBQUFuZ0ExTG5zEAQKEwgEKg8KC0FBQUFvVnVSTlNREAEaHAoDNTQ2EhUKEwgEKg8KC0FBQUFuRjBOcHhNEAEaHAoDNTQ3EhUKEwgEKg8KC0FBQUFvVnVSTlNREAIaRgoDNTQ4Ej8KEwgEKg8KC0FBQUFuZ0ExTG5zEAQKEwgEKg8KC0FBQUFuRjBOcHhNEAEKEwgEKg8KC0FBQUFvVnVSTlNREAIaHAoDNTQ5EhUKEwgEKg8KC0FBQUFvVnVSTldVEAEaMQoDNTUwEioKEwgEKg8KC0FBQUFuZ0ExTG5zEAQKEwgEKg8KC0FBQUFvVnVSTldVEAEaTAoDNTUxEkUKBDoCCAEKEwgEKg8KC0FBQUFuZ0ExTG5NEAQKEwgEKg8KC0FBQUFvVnVSTldVEAEKEwgEKg8KC0FBQUFuZ0ExTG5NEAMaHAoDNTUyEhUKEwgEKg8KC0FBQUFuRjBOcHhNEAEaHAoDNTUzEhUKEwgEKg8KC0FBQUFuRjBOcHhNEAEaMQoDNTU0EioKEwgEKg8KC0FBQUFuZ0ExTG5zEAQKEwgEKg8KC0FBQUFuRjBOcHhNEAEaHAoDNTU1EhUKEwgEKg8KC0FBQUFuZ0ExTGxZEAEaMQoDNTU2EioKEwgEKg8KC0FBQUFuZ0ExTG5zEAQKEwgEKg8KC0FBQUFuZ0ExTGxZEAEaHAoDNTU3EhUKEwgEKg8KC0FBQUFuRjBOcHhNEAEaHAoDNTU4EhUKEwgEKg8KC0FBQUFuZ0ExTGxZEAIaRgoDNTU5Ej8KEwgEKg8KC0FBQUFuZ0ExTG5zEAQKEwgEKg8KC0FBQUFuRjBOcHhNEAEKEwgEKg8KC0FBQUFuZ0ExTGxZEAIaHAoDNTYwEhUKEwgEKg8KC0FBQUFuZ0ExTG5zEAQaTAoDNTYxEkUKBDoCCAEKEwgEKg8KC0FBQUFuZ0ExTG5NEAQKEwgEKg8KC0FBQUFuRjBOcHhNEAEKEwgEKg8KC0FBQUFuZ0ExTG5NEAMaHAoDNTYyEhUKEwgEKg8KC0FBQUFuRjBOcHhNEAEaMQoDNTYzEioKEwgEKg8KC0FBQUFuZ0ExTG5zEAQKEwgEKg8KC0FBQUFuRjBOcHhNEAEaTAoDNTY0EkUKBDoCCAEKEwgEKg8KC0FBQUFuZ0ExTG5NEAQKEwgEKg8KC0FBQUFuRjBOcHhNEAEKEwgEKg8KC0FBQUFuZ0ExTG5NEAMaHAoDNTY1EhUKEwgEKg8KC0FBQUFuRjBOcHhNEAEaMQoDNTY2EioKEwgEKg8KC0FBQUFuZ0ExTG5zEAQKEwgEKg8KC0FBQUFuRjBOcHhNEAEaTAoDNTY3EkUKBDoCCAEKEwgEKg8KC0FBQUFuZ0ExTG5NEAQKEwgEKg8KC0FBQUFuRjBOcHhNEAEKEwgEKg8KC0FBQUFuZ0ExTG5NEAMaHAoDNTY4EhUKEwgEKg8KC0FBQUFuRjBOcHhNEAEaMQoDNTY5EioKEwgEKg8KC0FBQUFuZ0ExTG5zEAQKEwgEKg8KC0FBQUFuRjBOcHhNEAEaHAoDNTcwEhUKEwgEKg8KC0FBQUFvVnVSTldnEAEaMQoDNTcxEioKEwgEKg8KC0FBQUFuZ0ExTG5zEAQKEwgEKg8KC0FBQUFvVnVSTldnEAEaHAoDNTcyEhUKEwgEKg8KC0FBQUFuRjBOcHhNEAEaMQoDNTczEioKEwgEKg8KC0FBQUFuZ0ExTG5zEAQKEwgEKg8KC0FBQUFuRjBOcHhNEAEaTAoDNTc0EkUKBDoCCAEKEwgEKg8KC0FBQUFuZ0ExTG5NEAQKEwgEKg8KC0FBQUFuRjBOcHhNEAEKEwgEKg8KC0FBQUFuZ0ExTG5NEAMaHAoDNTc1EhUKEwgEKg8KC0FBQUFvVnVSTldvEAIaHAoDNTc2EhUKEwgEKg8KC0FBQUFuRjBOcHhNEAEaHAoDNTc3EhUKEwgEKg8KC0FBQUFvVnVSTldvEAIaRgoDNTc4Ej8KEwgEKg8KC0FBQUFuZ0ExTG5zEAQKEwgEKg8KC0FBQUFuRjBOcHhNEAEKEwgEKg8KC0FBQUFvVnVSTldvEAIaKQoDNTc5EiIKIAgEKhwKC0FBQUFuRjBOcHlBEAgaC0FBQUFuRjBOcHlBGhwKAzU4MBIVChMIBCoPCgtBQUFBbmdBMUxucxAEGhwKAzU4MRIVChMIBCoPCgtBQUFBbmdBMUxucxAEGmEKAzU4MhJaCgQ6AggBChMIBCoPCgtBQUFBbmdBMUxuTRAEChMIBCoPCgtBQUFBbkYwTnB4TRABChMIBCoPCgtBQUFBb1Z1Uk5XbxACChMIBCoPCgtBQUFBbmdBMUxuTRADGhwKAzU4MxIVChMIBCoPCgtBQUFBbkYwTnB4TRABGhwKAzU4NBIVChMIBCoPCgtBQUFBb1Z1Uk5XbxACGkYKAzU4NRI/ChMIBCoPCgtBQUFBbmdBMUxucxAEChMIBCoPCgtBQUFBbkYwTnB4TRABChMIBCoPCgtBQUFBb1Z1Uk5XbxACGmEKAzU4NhJaCgQ6AggBChMIBCoPCgtBQUFBbmdBMUxuTRAEChMIBCoPCgtBQUFBbkYwTnB4TRABChMIBCoPCgtBQUFBb1Z1Uk5XbxACChMIBCoPCgtBQUFBbmdBMUxuTRADGhwKAzU4NxIVChMIBCoPCgtBQUFBbkYwTnB4TRABGhwKAzU4OBIVChMIBCoPCgtBQUFBb1Z1Uk5XbxACGkYKAzU4ORI/ChMIBCoPCgtBQUFBbmdBMUxucxAEChMIBCoPCgtBQUFBbkYwTnB4TRABChMIBCoPCgtBQUFBb1Z1Uk5XbxACGmEKAzU5MBJaCgQ6AggBChMIBCoPCgtBQUFBbmdBMUxuTRAEChMIBCoPCgtBQUFBbkYwTnB4TRABChMIBCoPCgtBQUFBb1Z1Uk5XbxACChMIBCoPCgtBQUFBbmdBMUxuTRADGhwKAzU5MRIVChMIBCoPCgtBQUFBbkYwTnB4TRABGhwKAzU5MhIVChMIBCoPCgtBQUFBb1Z1Uk5XbxACGkYKAzU5MxI/ChMIBCoPCgtBQUFBbmdBMUxucxAEChMIBCoPCgtBQUFBbkYwTnB4TRABChMIBCoPCgtBQUFBb1Z1Uk5XbxACGmEKAzU5NBJaCgQ6AggBChMIBCoPCgtBQUFBbmdBMUxuTRAEChMIBCoPCgtBQUFBbkYwTnB4TRABChMIBCoPCgtBQUFBb1Z1Uk5XbxACChMIBCoPCgtBQUFBbmdBMUxuTRADGhwKAzU5NRIVChMIBCoPCgtBQUFBbkYwTnB4TRABGhwKAzU5NhIVChMIBCoPCgtBQUFBb1Z1Uk5XbxACGkYKAzU5NxI/ChMIBCoPCgtBQUFBbmdBMUxucxAEChMIBCoPCgtBQUFBbkYwTnB4TRABChMIBCoPCgtBQUFBb1Z1Uk5XbxACGmEKAzU5OBJaCgQ6AggBChMIBCoPCgtBQUFBbmdBMUxuTRAEChMIBCoPCgtBQUFBbkYwTnB4TRABChMIBCoPCgtBQUFBb1Z1Uk5XbxACChMIBCoPCgtBQUFBbmdBMUxuTRADGhwKAzU5ORIVChMIBCoPCgtBQUFBbkYwTnB4TRABGhwKAzYwMBIVChMIBCoPCgtBQUFBb1Z1Uk5XbxACGkYKAzYwMRI/ChMIBCoPCgtBQUFBbmdBMUxucxAEChMIBCoPCgtBQUFBbkYwTnB4TRABChMIBCoPCgtBQUFBb1Z1Uk5XbxACGmEKAzYwMhJaCgQ6AggBChMIBCoPCgtBQUFBbmdBMUxuTRAEChMIBCoPCgtBQUFBbkYwTnB4TRABChMIBCoPCgtBQUFBb1Z1Uk5XbxACChMIBCoPCgtBQUFBbmdBMUxuTRADGhwKAzYwMxIVChMIBCoPCgtBQUFBbkYwTnB4TRACGhwKAzYwNBIVChMIBCoPCgtBQUFBbkYwTnB4TRACGjEKAzYwNRIqChMIBCoPCgtBQUFBbmdBMUxucxAEChMIBCoPCgtBQUFBbkYwTnB4TRACGkwKAzYwNhJFCgQ6AggBChMIBCoPCgtBQUFBbmdBMUxuTRAEChMIBCoPCgtBQUFBbkYwTnB4TRACChMIBCoPCgtBQUFBbmdBMUxuTRADGhwKAzYwNxIVChMIBCoPCgtBQUFBbmdBMUxucxAEGhwKAzYwOBIVChMIBCoPCgtBQUFBbmdBMUxucxAEGhwKAzYwORIVChMIBCoPCgtBQUFBbmdBMUxucxAEGjcKAzYxMBIwCgQ6AggBChMIBCoPCgtBQUFBbmdBMUxuTRAEChMIBCoPCgtBQUFBbmdBMUxuTRADGhwKAzYxMRIVChMIBCoPCgtBQUFBbmdBMUxucxAEGjcKAzYxMhIwCgQ6AggBChMIBCoPCgtBQUFBbmdBMUxuTRAEChMIBCoPCgtBQUFBbmdBMUxuTRADGhwKAzYxMxIVChMIBCoPCgtBQUFBbmdBMUxucxAEGjcKAzYxNBIwCgQ6AggBChMIBCoPCgtBQUFBbmdBMUxuTRAEChMIBCoPCgtBQUFBbmdBMUxuTRADGhwKAzYxNRIVChMIBCoPCgtBQUFBbmdBMUxucxAEGhwKAzYxNhIVChMIBCoPCgtBQUFBbmdBMUxucxAEGhwKAzYxNxIVChMIBCoPCgtBQUFBbmdBMUxucxAEGjcKAzYxOBIwCgQ6AggBChMIBCoPCgtBQUFBbmdBMUxuTRAEChMIBCoPCgtBQUFBbmdBMUxuTRADGhwKAzYxORIVChMIBCoPCgtBQUFBbmdBMUxucxAEGjcKAzYyMBIwCgQ6AggBChMIBCoPCgtBQUFBbmdBMUxuTRAEChMIBCoPCgtBQUFBbmdBMUxuTRADGhwKAzYyMRIVChMIBCoPCgtBQUFBbmdBMUxucxAEGjcKAzYyMhIwCgQ6AggBChMIBCoPCgtBQUFBbmdBMUxuTRAEChMIBCoPCgtBQUFBbmdBMUxuTRADGhwKAzYyMxIVChMIBCoPCgtBQUFBbmdBMUxucxAEGjcKAzYyNBIwCgQ6AggBChMIBCoPCgtBQUFBbmdBMUxuTRAEChMIBCoPCgtBQUFBbmdBMUxuTRADGhwKAzYyNRIVChMIBCoPCgtBQUFBbmdBMUxucxAEGjcKAzYyNhIwCgQ6AggBChMIBCoPCgtBQUFBbmdBMUxuTRAEChMIBCoPCgtBQUFBbmdBMUxuTRADGhwKAzYyNxIVChMIBCoPCgtBQUFBbmdBMUxucxAEGhwKAzYyOBIVChMIBCoPCgtBQUFBbkYzVXhWSRACGjEKAzYyORIqChMIBCoPCgtBQUFBbmdBMUxucxAEChMIBCoPCgtBQUFBbkYzVXhWSRACGhwKAzYzMBIVChMIBCoPCgtBQUFBbkYzVXhWSRABGjEKAzYzMRIqChMIBCoPCgtBQUFBbmdBMUxucxAEChMIBCoPCgtBQUFBbkYzVXhWSRABGhwKAzYzMhIVChMIBCoPCgtBQUFBbmdBMUxucxAEGjcKAzYzMxIwCgQ6AggBChMIBCoPCgtBQUFBbmdBMUxuTRAEChMIBCoPCgtBQUFBbmdBMUxuTRADGhwKAzYzNBIVChMIBCoPCgtBQUFBbmdBMUxucxAEGhwKAzYzNRIVChMIBCoPCgtBQUFBbkYzVXhYdxACGjEKAzYzNhIqChMIBCoPCgtBQUFBbmdBMUxucxAEChMIBCoPCgtBQUFBbkYzVXhYdxACGhwKAzYzNxIVChMIBCoPCgtBQUFBbkYzVXhYdxABGjEKAzYzOBIqChMIBCoPCgtBQUFBbmdBMUxucxAEChMIBCoPCgtBQUFBbkYzVXhYdxABGhwKAzYzORIVChMIBCoPCgtBQUFBbmdBMUxucxAEGjcKAzY0MBIwCgQ6AggBChMIBCoPCgtBQUFBbmdBMUxuTRAEChMIBCoPCgtBQUFBbmdBMUxuTRADGhwKAzY0MRIVChMIBCoPCgtBQUFBbmdBMUxucxAEGjcKAzY0MhIwCgQ6AggBChMIBCoPCgtBQUFBbmdBMUxuTRAEChMIBCoPCgtBQUFBbmdBMUxuTRADGhwKAzY0MxIVChMIBCoPCgtBQUFBbmdBMUxucxAEGjcKAzY0NBIwCgQ6AggBChMIBCoPCgtBQUFBbmdBMUxuTRAEChMIBCoPCgtBQUFBbmdBMUxuTRADGhwKAzY0NRIVChMIBCoPCgtBQUFBbmdBMUxucxAEGjcKAzY0NhIwCgQ6AggBChMIBCoPCgtBQUFBbmdBMUxuTRAEChMIBCoPCgtBQUFBbmdBMUxuTRADGhwKAzY0NxIVChMIBCoPCgtBQUFBbmdBMUxucxAEGhwKAzY0OBIVChMIBCoPCgtBQUFBbmdBMUxucxAEGhwKAzY0ORIVChMIBCoPCgtBQUFBbmdBMUxucxAEGjcKAzY1MBIwCgQ6AggBChMIBCoPCgtBQUFBbmdBMUxuTRAEChMIBCoPCgtBQUFBbmdBMUxuTRADGhwKAzY1MRIVChMIBCoPCgtBQUFBbkYzVXhVWRACGhwKAzY1MhIVChMIBCoPCgtBQUFBbkYzVXhVWRACGjEKAzY1MxIqChMIBCoPCgtBQUFBbmdBMUxucxAEChMIBCoPCgtBQUFBbkYzVXhVWRACGhwKAzY1NBIVChMIBCoPCgtBQUFBbmdBMUxucxAEGhwKAzY1NRIVChMIBCoPCgtBQUFBbmdBMUxucxAEGhwKAzY1NhIVChMIBCoPCgtBQUFBbmdBMUxucxAEGjcKAzY1NxIwCgQ6AggBChMIBCoPCgtBQUFBbmdBMUxuTRAEChMIBCoPCgtBQUFBbmdBMUxuTRADGhwKAzY1OBIVChMIBCoPCgtBQUFBbmdBMUxucxAEGjcKAzY1ORIwCgQ6AggBChMIBCoPCgtBQUFBbmdBMUxuTRAEChMIBCoPCgtBQUFBbmdBMUxuTRADGhwKAzY2MRIVChMIBCoPCgtBQUFBbmdBMUxucxAEGhwKAzY2MxIVChMIBCoPCgtBQUFBbmdBMUxucxAEGikKAzY2NBIiCiAIBCocCgtBQUFBbkYwTnB4QRAIGgtBQUFBbkYwTnB4QRopCgM2NjUSIgogCAQqHAoLQUFBQW5GME5weEEQCBoLQUFBQW5GME5weEUaHAoDNjY2EhUKEwgEKg8KC0FBQUFuZ0ExTG5zEAQaHAoDNjY3EhUKEwgEKg8KC0FBQUFuZ0ExTG5zEAQaHAoDNjY5EhUKEwgEKg8KC0FBQUFuZ0ExTG5zEAQaHAoDNjcwEhUKEwgEKg8KC0FBQUFuZ0ExTG5zEAQaHAoDNjcxEhUKEwgEKg8KC0FBQUFuZ0ExTG5zEAQaHAoDNjcyEhUKEwgEKg8KC0FBQUFuZ0ExTG5zEAQaHAoDNjczEhUKEwgEKg8KC0FBQUFuZ0ExTG5zEAQaHAoDNjc1EhUKEwgEKg8KC0FBQUFuZ0ExTG5zEAQaHAoDNjc2EhUKEwgEKg8KC0FBQUFuZ0ExTG5zEAQaHAoDNjc3EhUKEwgEKg8KC0FBQUFuZ0ExTG5zEAQaHAoDNjc4EhUKEwgEKg8KC0FBQUFuZ0ExTG5zEAQaHAoDNjc5EhUKEwgEKg8KC0FBQUFuZ0ExTG5zEAQaHAoDNjgxEhUKEwgEKg8KC0FBQUFuZ0ExTG5zEAQaHAoDNjgzEhUKEwgEKg8KC0FBQUFuZ0ExTG5zEAQaHAoDNjg1EhUKEwgEKg8KC0FBQUFuZ0ExTG5zEAQaHAoDNjg2EhUKEwgEKg8KC0FBQUFuZ0ExTG5zEAQaHAoDNjg3EhUKEwgEKg8KC0FBQUFuZ0ExTG5zEAQaHAoDNjg4EhUKEwgEKg8KC0FBQUFuZ0ExTG5zEAQaHAoDNjkwEhUKEwgEKg8KC0FBQUFuZ0ExTG5zEAQaHAoDNjkxEhUKEwgEKg8KC0FBQUFuZ0ExTG5zEAQaHAoDNjkyEhUKEwgEKg8KC0FBQUFuZ0ExTG5zEAQaHAoDNjkzEhUKEwgEKg8KC0FBQUFuZ0ExTG5zEAQaHAoDNjk0EhUKEwgEKg8KC0FBQUFuZ0ExTG5zEAQaHAoDNjk1EhUKEwgEKg8KC0FBQUFuZ0ExTG5zEAQaHAoDNjk2EhUKEwgEKg8KC0FBQUFuZ0ExTG5zEAQaHAoDNjk3EhUKEwgEKg8KC0FBQUFuZ0ExTG5zEAQaHAoDNjk4EhUKEwgEKg8KC0FBQUFuZ0ExTG5zEAQaHAoDNjk5EhUKEwgEKg8KC0FBQUFuZ0ExTG5zEAQaHAoDNzAwEhUKEwgEKg8KC0FBQUFuZ0ExTG5zEAQaHAoDNzAzEhUKEwgEKg8KC0FBQUFuZ0ExTG5zEAQaHAoDNzA0EhUKEwgEKg8KC0FBQUFuZ0ExTG5zEAQaHAoDNzA1EhUKEwgEKg8KC0FBQUFuZ0ExTG5zEAQaHAoDNzA2EhUKEwgEKg8KC0FBQUFuZ0ExTG5zEAQaHAoDNzA3EhUKEwgEKg8KC0FBQUFuZ0ExTG5zEAQaHAoDNzEwEhUKEwgEKg8KC0FBQUFuZ0ExTG5zEAQaHAoDNzExEhUKEwgEKg8KC0FBQUFuZ0ExTG5zEAQaHAoDNzEyEhUKEwgEKg8KC0FBQUFuZ0ExTG5zEAQaHAoDNzEzEhUKEwgEKg8KC0FBQUFuZ0ExTG5zEAQaHAoDNzE0EhUKEwgEKg8KC0FBQUFuZ0ExTG5zEAQaHAoDNzE2EhUKEwgEKg8KC0FBQUFuZ0ExTG5zEAQaHAoDNzE3EhUKEwgEKg8KC0FBQUFuZ0ExTG5zEAQaHAoDNzE4EhUKEwgEKg8KC0FBQUFuZ0ExTG5zEAQaHAoDNzE5EhUKEwgEKg8KC0FBQUFuZ0ExTG5zEAQaHAoDNzIwEhUKEwgEKg8KC0FBQUFuZ0ExTG5zEAQaHAoDNzIxEhUKEwgEKg8KC0FBQUFuZ0ExTG5zEAQaHAoDNzIyEhUKEwgEKg8KC0FBQUF1el9xeFVvEAEaHAoDNzIzEhUKEwgEKg8KC0FBQUF1el9xeFVvEAEaMQoDNzI0EioKEwgEKg8KC0FBQUFuZ0ExTG5zEAQKEwgEKg8KC0FBQUF1el9xeFVvEAEaHAoDNzI1EhUKEwgEKg8KC0FBQUF1el9xeFVvEAIaMQoDNzI2EioKEwgEKg8KC0FBQUFuZ0ExTG5zEAQKEwgEKg8KC0FBQUF1el9xeFVvEAIaHAoDNzI3EhUKEwgEKg8KC0FBQUFuZ0ExTG5zEAQaHAoDNzI5EhUKEwgEKg8KC0FBQUF1el9xeFVzEAEaHAoDNzMwEhUKEwgEKg8KC0FBQUF1el9xeFVzEAEaMQoDNzMxEioKEwgEKg8KC0FBQUFuZ0ExTG5zEAQKEwgEKg8KC0FBQUF1el9xeFVzEAEaHAoDNzMyEhUKEwgEKg8KC0FBQUF1el9xeFVzEAIaMQoDNzMzEioKEwgEKg8KC0FBQUFuZ0ExTG5zEAQKEwgEKg8KC0FBQUF1el9xeFVzEAIaHAoDNzM0EhUKEwgEKg8KC0FBQUFuZ0ExTG5zEAQaHAoDNzM1EhUKEwgEKg8KC0FBQUFuZ0ExTG5zEAQaHAoDNzM2EhUKEwgEKg8KC0FBQUFuZ0ExTG5zEAQaHAoDNzM4EhUKEwgEKg8KC0FBQUFuZ0ExTG5zEAQaHAoDNzM5EhUKEwgEKg8KC0FBQUFuZ0ExTG5zEAQaHAoDNzQxEhUKEwgEKg8KC0FBQUFuZ0ExTG5zEAQaHAoDNzQyEhUKEwgEKg8KC0FBQUFuZ0ExTG5zEAQaHAoDNzQzEhUKEwgEKg8KC0FBQUFuZ0ExTG5zEAQaHAoDNzQ0EhUKEwgEKg8KC0FBQUFuRjNVeFljEAEaHAoDNzQ1EhUKEwgEKg8KC0FBQUFuRjNVeFljEAEaHAoDNzQ2EhUKEwgEKg8KC0FBQUFuRjNVeFljEAEaKQoDNzQ3EiIKIAgEKhwKC0FBQUFuRjNVeFZjEAgaC0FBQUFuRjNVeFZjGhwKAzc0OBIVChMIBCoPCgtBQUFBbmdBMUxucxAEGhwKAzc0ORIVChMIBCoPCgtBQUFBbmdBMUxucxAEGjEKAzc1MBIqChMIBCoPCgtBQUFBbmdBMUxucxAEChMIBCoPCgtBQUFBbkYzVXhZYxABGhwKAzc1MRIVChMIBCoPCgtBQUFBbkYzVXhZYxABGjEKAzc1MhIqChMIBCoPCgtBQUFBbmdBMUxucxAEChMIBCoPCgtBQUFBbkYzVXhZYxABGhwKAzc1MxIVChMIBCoPCgtBQUFBbmdBMUxucxAEGjEKAzc1NBIqChMIBCoPCgtBQUFBbmdBMUxucxAEChMIBCoPCgtBQUFBbkYzVXhZYxABGhwKAzc1NRIVChMIBCoPCgtBQUFBbkYzVXhZYxABGhwKAzc1NhIVChMIBCoPCgtBQUFBbkYzVXhZYxABGhwKAzc1NxIVChMIBCoPCgtBQUFBbkYzVXhZYxABGjEKAzc1OBIqChMIBCoPCgtBQUFBbmdBMUxucxAEChMIBCoPCgtBQUFBbkYzVXhZYxABGjEKAzc1ORIqChMIBCoPCgtBQUFBbmdBMUxucxAEChMIBCoPCgtBQUFBbkYzVXhZYxABGhwKAzc2MBIVChMIBCoPCgtBQUFBbmdBMUxucxAEGhwKAzc2MRIVChMIBCoPCgtBQUFBbmdBMUxucxAEGhwKAzc2MhIVChMIBCoPCgtBQUFBbmdBMUxucxAEGhwKAzc2MxIVChMIBCoPCgtBQUFBbmdBMUxucxAEGhwKAzc2NBIVChMIBCoPCgtBQUFBbmdBMUxucxAEGhwKAzc2NRIVChMIBCoPCgtBQUFBbmdBMUxucxAEGhwKAzc2NhIVChMIBCoPCgtBQUFBbmdBMUxucxAEGhwKAzc2NxIVChMIBCoPCgtBQUFBbmdBMUxucxAEGhwKAzc2OBIVChMIBCoPCgtBQUFBbmdBMUxucxAEGhwKAzc2ORIVChMIBCoPCgtBQUFBbmdBMUxucxAEGhwKAzc3MBIVChMIBCoPCgtBQUFBbmdBMUxucxAEGhwKAzc3MRIVChMIBCoPCgtBQUFBbmdBMUxucxAEGhwKAzc3MhIVChMIBCoPCgtBQUFBbmdBMUxucxAEGhwKAzc3MxIVChMIBCoPCgtBQUFBbmdBMUxucxAEGhwKAzc3NBIVChMIBCoPCgtBQUFBbmdBMUxucxAEGhwKAzc3NRIVChMIBCoPCgtBQUFBbmdBMUxucxAEGhwKAzc3NhIVChMIBCoPCgtBQUFBbmdBMUxucxAEGhwKAzc3NxIVChMIBCoPCgtBQUFBbkYzVXhTZxABGjEKAzc3OBIqChMIBCoPCgtBQUFBbmdBMUxucxAEChMIBCoPCgtBQUFBbkYzVXhTZxABGhwKAzc3ORIVChMIBCoPCgtBQUFBbmdBMUxucxAEGhwKAzc4MBIVChMIBCoPCgtBQUFBbmdBMUxucxAEGhwKAzc4MRIVChMIBCoPCgtBQUFBbmdBMUxucxAEGhwKAzc4MhIVChMIBCoPCgtBQUFBbmdBMUxucxAEGhwKAzc4MxIVChMIBCoPCgtBQUFBbmdBMUxucxAEGhwKAzc4NBIVChMIBCoPCgtBQUFBbmdBMUxucxAEGhwKAzc4NRIVChMIBCoPCgtBQUFBbmdBMUxucxAEGhwKAzc4NhIVChMIBCoPCgtBQUFBbmdBMUxucxAEGhwKAzc4NxIVChMIBCoPCgtBQUFBbmdBMUxucxAEGhwKAzc4OBIVChMIBCoPCgtBQUFBbmdBMUxucxAEGhwKAzc4ORIVChMIBCoPCgtBQUFBbmdBMUxucxAEGhwKAzc5MBIVChMIBCoPCgtBQUFBbmdBMUxucxAEGhwKAzc5MRIVChMIBCoPCgtBQUFBbmdBMUxucxAEGhwKAzc5MhIVChMIBCoPCgtBQUFBbmdBMUxucxAEGhwKAzc5MxIVChMIBCoPCgtBQUFBbmdBMUxucxAEGhwKAzc5NBIVChMIBCoPCgtBQUFBbmdBMUxucxAEGhwKAzc5NRIVChMIBCoPCgtBQUFBbmdBMUxucxAEGhwKAzc5NhIVChMIBCoPCgtBQUFBbmdBMUxucxAEGhwKAzc5NxIVChMIBCoPCgtBQUFBbmdBMUxucxAEGhwKAzc5OBIVChMIBCoPCgtBQUFBbmdBMUxucxAEGhwKAzc5ORIVChMIBCoPCgtBQUFBbmdBMUxucxAEGhwKAzgwMBIVChMIBCoPCgtBQUFBbkYzVXhYZxABGjEKAzgwMRIqChMIBCoPCgtBQUFBbmdBMUxucxAEChMIBCoPCgtBQUFBbkYzVXhYZxABGhwKAzgwMhIVChMIBCoPCgtBQUFBbmdBMUxucxAEGhwKAzgwMxIVChMIBCoPCgtBQUFBbmdBMUxucxAEGhwKAzgwNBIVChMIBCoPCgtBQUFBbmdBMUxucxAEGhwKAzgwNRIVChMIBCoPCgtBQUFBbmdBMUxucxAEGhwKAzgwNhIVChMIBCoPCgtBQUFBbmdBMUxucxAEGhwKAzgwNxIVChMIBCoPCgtBQUFBbkYzVXhZTRABGjEKAzgwOBIqChMIBCoPCgtBQUFBbmdBMUxucxAEChMIBCoPCgtBQUFBbkYzVXhZTRABGhwKAzgwORIVChMIBCoPCgtBQUFBbkYzVXhZTRACGjEKAzgxMBIqChMIBCoPCgtBQUFBbmdBMUxucxAEChMIBCoPCgtBQUFBbkYzVXhZTRACGhwKAzgxMRIVChMIBCoPCgtBQUFBbmdBMUxucxAEGhwKAzgxMhIVChMIBCoPCgtBQUFBbmdBMUxucxAEGhwKAzgxMxIVChMIBCoPCgtBQUFBbmdBMUxucxAEGhwKAzgxNBIVChMIBCoPCgtBQUFBbkZ4eFRhbxACGjEKAzgxNRIqChMIBCoPCgtBQUFBbmdBMUxucxAEChMIBCoPCgtBQUFBbkZ4eFRhbxACGhwKAzgxNhIVChMIBCoPCgtBQUFBbkZ4eFRhbxABGjEKAzgxNxIqChMIBCoPCgtBQUFBbmdBMUxucxAEChMIBCoPCgtBQUFBbkZ4eFRhbxABGhwKAzgxOBIVChMIBCoPCgtBQUFBbmdBMUxucxAEGhwKAzgxORIVChMIBCoPCgtBQUFBbmdBMUxucxAEGhwKAzgyMBIVChMIBCoPCgtBQUFBbmdBMUxucxAEGhwKAzgyMRIVChMIBCoPCgtBQUFBbmdBMUxucxAEGhwKAzgyMhIVChMIBCoPCgtBQUFBbmdBMUxucxAEGhwKAzgyMxIVChMIBCoPCgtBQUFBbmdBMUxucxAEGhwKAzgyNBIVChMIBCoPCgtBQUFBbmdBMUxucxAEGhwKAzgyNhIVChMIBCoPCgtBQUFBbmdBMUxucxAEGhwKAzgyNxIVChMIBCoPCgtBQUFBbmdBMUxucxAEGhwKAzgyOBIVChMIBCoPCgtBQUFBbmdBMUxucxAEGhwKAzgyORIVChMIBCoPCgtBQUFBbmdBMUxucxAEGhwKAzgzMBIVChMIBCoPCgtBQUFBbmdBMUxucxAEGhwKAzgzMRIVChMIBCoPCgtBQUFBbmdBMUxucxAEGjcKAzgzMhIwCgQ6AggBChMIBCoPCgtBQUFBbmdBMUxuSRAEChMIBCoPCgtBQUFBbmdBMUxuSRADGhwKAzgzMxIVChMIBCoPCgtBQUFBbmdBMUxucxAEGhwKAzgzNRIVChMIBCoPCgtBQUFBbmdBMUxucxAEGhwKAzgzNhIVChMIBCoPCgtBQUFBbmdBMUxucxAEGhwKAzgzNxIVChMIBCoPCgtBQUFBbmdBMUxucxAEGhwKAzgzOBIVChMIBCoPCgtBQUFBbmdBMUxucxAEGhwKAzg0MBIVChMIBCoPCgtBQUFBbmdBMUxucxAEGhwKAzg0MRIVChMIBCoPCgtBQUFBdlVRbUMwcxABGjEKAzg0MhIqChMIBCoPCgtBQUFBbmdBMUxucxAEChMIBCoPCgtBQUFBdlVRbUMwcxABGhwKAzg0MxIVChMIBCoPCgtBQUFBdlVRbUMwcxACGjEKAzg0NBIqChMIBCoPCgtBQUFBbmdBMUxucxAEChMIBCoPCgtBQUFBdlVRbUMwcxACGhwKAzg0NRIVChMIBCoPCgtBQUFBbmdBMUxucxAEGjcKAzg0NhIwCgQ6AggCChMIBCoPCgtBQUFBbmdBMUxucxAEChMIBCoPCgtBQUFBbmdBMUxucxADGhwKAzg0NxIVChMIBCoPCgtBQUFBbmdBMUxucxAEGjcKAzg0OBIwCgQ6AggCChMIBCoPCgtBQUFBbmdBMUxucxAEChMIBCoPCgtBQUFBbmdBMUxucxADGhwKAzg0ORIVChMIBCoPCgtBQUFBbmdBMUxucxAEGjcKAzg1MBIwCgQ6AggCChMIBCoPCgtBQUFBbmdBMUxucxAEChMIBCoPCgtBQUFBbmdBMUxucxADGhwKAzg1MRIVChMIBCoPCgtBQUFBbmdBMUxucxAEGjcKAzg1MhIwCgQ6AggCChMIBCoPCgtBQUFBbmdBMUxucxAEChMIBCoPCgtBQUFBbmdBMUxucxADGhwKAzg1MxIVChMIBCoPCgtBQUFBbmdBMUxucxAEGhwKAzg1NBIVChMIBCoPCgtBQUFBbmdBMUxucxAEGhwKAzg1NRIVChMIBCoPCgtBQUFBbmdBMUxucxAEGhwKAzg1NhIVChMIBCoPCgtBQUFBbmdBMUxucxAEGhwKAzg1NxIVChMIBCoPCgtBQUFBbmdBMUxucxAEGhwKAzg1OBIVChMIBCoPCgtBQUFBbmdBMUxucxAEGhwKAzg1ORIVChMIBCoPCgtBQUFBbmdBMUxucxAEGhwKAzg2MRIVChMIBCoPCgtBQUFBbmdBMUxucxAEGhwKAzg2MhIVChMIBCoPCgtBQUFBbmdBMUxucxAEGhwKAzg2MxIVChMIBCoPCgtBQUFBbmdBMUxucxAEGhwKAzg2NRIVChMIBCoPCgtBQUFBbmdBMUxucxAEGhwKAzg2NhIVChMIBCoPCgtBQUFBbmdBMUxucxAEGjcKAzg2NxIwCgQ6AggBChMIBCoPCgtBQUFBbmdBMUxuSRAEChMIBCoPCgtBQUFBbmdBMUxuSRADGhwKAzg2OBIVChMIBCoPCgtBQUFBbmdBMUxucxAEGjcKAzg2ORIwCgQ6AggBChMIBCoPCgtBQUFBbmdBMUxuSRAEChMIBCoPCgtBQUFBbmdBMUxuSRADGhwKAzg3MBIVChMIBCoPCgtBQUFBbmdBMUxucxAEGhwKAzg3MRIVChMIBCoPCgtBQUFBbmdBMUxucxAEGhwKAzg3MhIVChMIBCoPCgtBQUFBbmdBMUxucxAEGhwKAzg3MxIVChMIBCoPCgtBQUFBbmdBMUxucxAEGjcKAzg3NBIwCgQ6AggBChMIBCoPCgtBQUFBbmdBMUxuSRAEChMIBCoPCgtBQUFBbmdBMUxuSRADGhwKAzg3NRIVChMIBCoPCgtBQUFBbmdBMUxucxAEGhwKAzg3NhIVChMIBCoPCgtBQUFBbmdBMUxucxAEGhwKAzg3NxIVChMIBCoPCgtBQUFBbmdBMUxucxAEGjcKAzg3OBIwCgQ6AggBChMIBCoPCgtBQUFBbmdBMUxuSRAEChMIBCoPCgtBQUFBbmdBMUxuSRADGhwKAzg3ORIVChMIBCoPCgtBQUFBbmdBMUxucxAEGhwKAzg4MBIVChMIBCoPCgtBQUFBbmdBMUxucxAEGhwKAzg4MRIVChMIBCoPCgtBQUFBbmdBMUxucxAEGjcKAzg4MhIwCgQ6AggBChMIBCoPCgtBQUFBbmdBMUxuSRAEChMIBCoPCgtBQUFBbmdBMUxuSRADGhwKAzg4MxIVChMIBCoPCgtBQUFBbmdBMUxucxAEGjcKAzg4NBIwCgQ6AggBChMIBCoPCgtBQUFBbmdBMUxuSRAEChMIBCoPCgtBQUFBbmdBMUxuSRADGhwKAzg4NRIVChMIBCoPCgtBQUFBbmdBMUxucxAEGhwKAzg4NhIVChMIBCoPCgtBQUFBbmdBMUxucxAEGhwKAzg4NxIVChMIBCoPCgtBQUFBbmdBMUxucxAEGjcKAzg4OBIwCgQ6AggBChMIBCoPCgtBQUFBbmdBMUxuSRAEChMIBCoPCgtBQUFBbmdBMUxuSRADGhwKAzg4ORIVChMIBCoPCgtBQUFBbmdBMUxucxAEGhwKAzg5MBIVChMIBCoPCgtBQUFBbmdBMUxucxAEGhwKAzg5MRIVChMIBCoPCgtBQUFBbmdBMUxucxAEGjcKAzg5MhIwCgQ6AggBChMIBCoPCgtBQUFBbmdBMUxuSRAEChMIBCoPCgtBQUFBbmdBMUxuSRADGhwKAzg5MxIVChMIBCoPCgtBQUFBbmdBMUxucxAEGhwKAzg5NBIVChMIBCoPCgtBQUFBbmdBMUxucxAEGhwKAzg5NRIVChMIBCoPCgtBQUFBbmdBMUxucxAEGhwKAzg5NhIVChMIBCoPCgtBQUFBbmdBMUxucxAEGjcKAzg5NxIwCgQ6AggBChMIBCoPCgtBQUFBbmdBMUxuSRAEChMIBCoPCgtBQUFBbmdBMUxuSRADGhwKAzg5OBIVChMIBCoPCgtBQUFBbmdBMUxucxAEGhwKAzg5ORIVChMIBCoPCgtBQUFBdm1tLU9fZxABGjEKAzkwMBIqChMIBCoPCgtBQUFBbmdBMUxucxAEChMIBCoPCgtBQUFBdm1tLU9fZxABGhwKAzkwMRIVChMIBCoPCgtBQUFBbmdBMUxucxAEGjcKAzkwMhIwCgQ6AggBChMIBCoPCgtBQUFBbmdBMUxuSRAEChMIBCoPCgtBQUFBbmdBMUxuSRADGhwKAzkwMxIVChMIBCoPCgtBQUFBbmdBMUxucxAEGhwKAzkwNBIVChMIBCoPCgtBQUFBbmdBMUxucxAEGhwKAzkwNRIVChMIBCoPCgtBQUFBbmdBMUxucxAEGhwKAzkwNhIVChMIBCoPCgtBQUFBbmdBMUxucxAEGhwKAzkwNxIVChMIBCoPCgtBQUFBbmdBMUxucxAEGjcKAzkwOBIwCgQ6AggBChMIBCoPCgtBQUFBbmdBMUxuSRAEChMIBCoPCgtBQUFBbmdBMUxuSRADGhwKAzkwORIVChMIBCoPCgtBQUFBbmdBMUxucxAEGhwKAzkxMBIVChMIBCoPCgtBQUFBbmdBMUxucxAEGhwKAzkxMRIVChMIBCoPCgtBQUFBbmdBMUxucxAEGjcKAzkxMhIwCgQ6AggBChMIBCoPCgtBQUFBbmdBMUxuSRAEChMIBCoPCgtBQUFBbmdBMUxuSRADGhwKAzkxMxIVChMIBCoPCgtBQUFBbmdBMUxucxAEGhwKAzkxNBIVChMIBCoPCgtBQUFBbmdBMUxucxAEGjcKAzkxNRIwCgQ6AggBChMIBCoPCgtBQUFBbmdBMUxuSRAEChMIBCoPCgtBQUFBbmdBMUxuSRADGhwKAzkxNhIVChMIBCoPCgtBQUFBbmdBMUxucxAEGhwKAzkxNxIVChMIBCoPCgtBQUFBdlVRbUMwdxABGjEKAzkxOBIqChMIBCoPCgtBQUFBbmdBMUxucxAEChMIBCoPCgtBQUFBdlVRbUMwdxABGhwKAzkxORIVChMIBCoPCgtBQUFBdlVRbUMwdxACGjEKAzkyMBIqChMIBCoPCgtBQUFBbmdBMUxucxAEChMIBCoPCgtBQUFBdlVRbUMwdxACGhwKAzkyMRIVChMIBCoPCgtBQUFBbmdBMUxucxAEGhwKAzkyMhIVChMIBCoPCgtBQUFBbmdBMUxucxAEGhwKAzkyMxIVChMIBCoPCgtBQUFBbmdBMUxucxAEGjcKAzkyNBIwCgQ6AggBChMIBCoPCgtBQUFBbmdBMUxuSRAEChMIBCoPCgtBQUFBbmdBMUxuSRADGhwKAzkyNRIVChMIBCoPCgtBQUFBbmdBMUxucxAEGjcKAzkyNhIwCgQ6AggBChMIBCoPCgtBQUFBbmdBMUxuSRAEChMIBCoPCgtBQUFBbmdBMUxuSRADGhwKAzkyNxIVChMIBCoPCgtBQUFBbmdBMUxucxAEGjcKAzkyOBIwCgQ6AggBChMIBCoPCgtBQUFBbmdBMUxuSRAEChMIBCoPCgtBQUFBbmdBMUxuSRADGhwKAzkyORIVChMIBCoPCgtBQUFBbmdBMUxucxAEGjcKAzkzMBIwCgQ6AggBChMIBCoPCgtBQUFBbmdBMUxuSRAEChMIBCoPCgtBQUFBbmdBMUxuSRADGhwKAzkzMRIVChMIBCoPCgtBQUFBbmdBMUxucxAEGhwKAzkzMhIVChMIBCoPCgtBQUFBbmdBMUxucxAEGhwKAzkzMxIVChMIBCoPCgtBQUFBbmdBMUxucxAEGhwKAzkzNBIVChMIBCoPCgtBQUFBbkYzVXhTcxACGjEKAzkzNRIqChMIBCoPCgtBQUFBbmdBMUxucxAEChMIBCoPCgtBQUFBbkYzVXhTcxACGhwKAzkzNhIVChMIBCoPCgtBQUFBbkYzVXhTcxABGjEKAzkzNxIqChMIBCoPCgtBQUFBbmdBMUxucxAEChMIBCoPCgtBQUFBbkYzVXhTcxABGhwKAzkzOBIVChMIBCoPCgtBQUFBbmdBMUxucxAEGjcKAzkzORIwCgQ6AggBChMIBCoPCgtBQUFBbmdBMUxuSRAEChMIBCoPCgtBQUFBbmdBMUxuSRADGhwKAzk0MBIVChMIBCoPCgtBQUFBbmdBMUxucxAEGjcKAzk0MRIwCgQ6AggBChMIBCoPCgtBQUFBbmdBMUxuSRAEChMIBCoPCgtBQUFBbmdBMUxuSRADGhwKAzk0MhIVChMIBCoPCgtBQUFBbmdBMUxucxAEGhwKAzk0MxIVChMIBCoPCgtBQUFBbkYzVXhVMBACGjEKAzk0NBIqChMIBCoPCgtBQUFBbmdBMUxucxAEChMIBCoPCgtBQUFBbkYzVXhVMBACGhwKAzk0NRIVChMIBCoPCgtBQUFBbkYzVXhVMBABGjEKAzk0NhIqChMIBCoPCgtBQUFBbmdBMUxucxAEChMIBCoPCgtBQUFBbkYzVXhVMBABGhwKAzk0NxIVChMIBCoPCgtBQUFBbmdBMUxucxAEGjcKAzk0OBIwCgQ6AggBChMIBCoPCgtBQUFBbmdBMUxuSRAEChMIBCoPCgtBQUFBbmdBMUxuSRADGhwKAzk0ORIVChMIBCoPCgtBQUFBbmdBMUxucxAEGjcKAzk1MBIwCgQ6AggBChMIBCoPCgtBQUFBbmdBMUxuSRAEChMIBCoPCgtBQUFBbmdBMUxuSRADGhwKAzk1MRIVChMIBCoPCgtBQUFBbmdBMUxucxAEGjcKAzk1MhIwCgQ6AggBChMIBCoPCgtBQUFBbmdBMUxuSRAEChMIBCoPCgtBQUFBbmdBMUxuSRADGhwKAzk1MxIVChMIBCoPCgtBQUFBbmdBMUxucxAEGhwKAzk1NBIVChMIBCoPCgtBQUFBbmdBMUxucxAEGhwKAzk1NRIVChMIBCoPCgtBQUFBbmdBMUxucxAEGjcKAzk1NhIwCgQ6AggBChMIBCoPCgtBQUFBbmdBMUxuSRAEChMIBCoPCgtBQUFBbmdBMUxuSRADGhwKAzk1NxIVChMIBCoPCgtBQUFBbmdBMUxucxAEGhwKAzk1OBIVChMIBCoPCgtBQUFBbmdBMUxucxAEGhwKAzk1ORIVChMIBCoPCgtBQUFBbkYzVXhZZxACGjEKAzk2MBIqChMIBCoPCgtBQUFBbmdBMUxucxAEChMIBCoPCgtBQUFBbkYzVXhZZxACGhwKAzk2MRIVChMIBCoPCgtBQUFBbkYzVXhZZxABGjEKAzk2MhIqChMIBCoPCgtBQUFBbmdBMUxucxAEChMIBCoPCgtBQUFBbkYzVXhZZxABGhwKAzk2MxIVChMIBCoPCgtBQUFBbmdBMUxucxAEGjcKAzk2NBIwCgQ6AggBChMIBCoPCgtBQUFBbmdBMUxuSRAEChMIBCoPCgtBQUFBbmdBMUxuSRADGhwKAzk2NRIVChMIBCoPCgtBQUFBbmdBMUxrVRACGhwKAzk2NhIVChMIBCoPCgtBQUFBbmdBMUxrVRACGikKAzk2NxIiCiAIBCocCgtBQUFBbkYzVXhVdxAIGgtBQUFBbkYzVXhVdxocCgM5NjgSFQoTCAQqDwoLQUFBQW5nQTFMbnMQBBocCgM5NjkSFQoTCAQqDwoLQUFBQW5nQTFMbnMQBBocCgM5NzASFQoTCAQqDwoLQUFBQW5nQTFMbnMQBBocCgM5NzESFQoTCAQqDwoLQUFBQW5nQTFMbnMQBBocCgM5NzISFQoTCAQqDwoLQUFBQW5nQTFMbnMQBBocCgM5NzMSFQoTCAQqDwoLQUFBQW5nQTFMa2MQARoxCgM5NzQSKgoTCAQqDwoLQUFBQW5nQTFMbnMQBAoTCAQqDwoLQUFBQW5nQTFMa2MQARocCgM5NzUSFQoTCAQqDwoLQUFBQW5nQTFMbnMQBBocCgM5NzYSFQoTCAQqDwoLQUFBQW5nQTFMbnMQBBo3CgM5NzcSMAoEOgIIAQoTCAQqDwoLQUFBQW5nQTFMbkkQBAoTCAQqDwoLQUFBQW5nQTFMbkkQAxocCgM5NzgSFQoTCAQqDwoLQUFBQW5GME5wdzgQARocCgM5NzkSFQoTCAQqDwoLQUFBQW5GME5wdzgQARoxCgM5ODASKgoTCAQqDwoLQUFBQW5nQTFMbnMQBAoTCAQqDwoLQUFBQW5GME5wdzgQARocCgM5ODESFQoTCAQqDwoLQUFBQW5nQTFMbnMQBBocCgM5ODISFQoTCAQqDwoLQUFBQW5GME5wdzgQAhoxCgM5ODMSKgoTCAQqDwoLQUFBQW5nQTFMbnMQBAoTCAQqDwoLQUFBQW5GME5wdzgQAhocCgM5ODQSFQoTCAQqDwoLQUFBQW5nQTFMbnMQBBocCgM5ODUSFQoTCAQqDwoLQUFBQW5nQTFMbnMQBBocCgM5ODYSFQoTCAQqDwoLQUFBQW5nQTFMbnMQBBocCgM5ODcSFQoTCAQqDwoLQUFBQW5GM1V4VncQARoxCgM5ODgSKgoTCAQqDwoLQUFBQW5nQTFMbnMQBAoTCAQqDwoLQUFBQW5GM1V4VncQARocCgM5ODkSFQoTCAQqDwoLQUFBQW5GM1V4VncQAhopCgM5OTASIgogCAQqHAoLQUFBQW5GM1V4VnMQCBoLQUFBQW5GM1V4VnMaHAoDOTkxEhUKEwgEKg8KC0FBQUFuZ0ExTG5zEAQaHAoDOTkyEhUKEwgEKg8KC0FBQUFuZ0ExTGtnEAEaMQoDOTkzEioKEwgEKg8KC0FBQUFuZ0ExTG5zEAQKEwgEKg8KC0FBQUFuZ0ExTGtnEAEaHAoDOTk0EhUKEwgEKg8KC0FBQUFuZ0ExTG5zEAQaHAoDOTk1EhUKEwgEKg8KC0FBQUFuZ0ExTG5zEAQaNwoDOTk2EjAKBDoCCAEKEwgEKg8KC0FBQUFuZ0ExTG5JEAQKEwgEKg8KC0FBQUFuZ0ExTG5JEAMaHAoDOTk3EhUKEwgEKg8KC0FBQUFuZ0ExTG5zEAQaHAoDOTk4EhUKEwgEKg8KC0FBQUFuZ0ExTG5zEAQaHAoDOTk5EhUKEwgEKg8KC0FBQUFuZ0ExTG5zEAQaHQoEMTAwMBIVChMIBCoPCgtBQUFBbmdBMUxrbxABGjIKBDEwMDESKgoTCAQqDwoLQUFBQW5nQTFMbnMQBAoTCAQqDwoLQUFBQW5nQTFMa28QARodCgQxMDAyEhUKEwgEKg8KC0FBQUFuZ0ExTG5zEAQaHQoEMTAwMxIVChMIBCoPCgtBQUFBbmdBMUxrcxABGjIKBDEwMDQSKgoTCAQqDwoLQUFBQW5nQTFMbnMQBAoTCAQqDwoLQUFBQW5nQTFMa3MQARodCgQxMDA1EhUKEwgEKg8KC0FBQUFuZ0ExTGtzEAIaMgoEMTAwNhIqChMIBCoPCgtBQUFBbmdBMUxucxAEChMIBCoPCgtBQUFBbmdBMUxrcxACGh0KBDEwMDcSFQoTCAQqDwoLQUFBQW5nQTFMa3cQARoyCgQxMDA4EioKEwgEKg8KC0FBQUFuZ0ExTG5zEAQKEwgEKg8KC0FBQUFuZ0ExTGt3EAEaTQoEMTAwORJFCgQ6AggBChMIBCoPCgtBQUFBbmdBMUxuSRAEChMIBCoPCgtBQUFBbmdBMUxrdxABChMIBCoPCgtBQUFBbmdBMUxuSRADGh0KBDEwMTASFQoTCAQqDwoLQUFBQW5nQTFMa3cQARoyCgQxMDExEioKEwgEKg8KC0FBQUFuZ0ExTG5zEAQKEwgEKg8KC0FBQUFuZ0ExTGt3EAEaTQoEMTAxMhJFCgQ6AggBChMIBCoPCgtBQUFBbmdBMUxuSRAEChMIBCoPCgtBQUFBbmdBMUxrdxABChMIBCoPCgtBQUFBbmdBMUxuSRADGh0KBDEwMTMSFQoTCAQqDwoLQUFBQW5nQTFMbnMQBBodCgQxMDE0EhUKEwgEKg8KC0FBQUFuZ0ExTGs4EAEaMgoEMTAxNRIqChMIBCoPCgtBQUFBbmdBMUxucxAEChMIBCoPCgtBQUFBbmdBMUxrOBABGh0KBDEwMTYSFQoTCAQqDwoLQUFBQW5nQTFMbnMQBBodCgQxMDE3EhUKEwgEKg8KC0FBQUFuZ0ExTG5zEAQaHQoEMTAxOBIVChMIBCoPCgtBQUFBbmdBMUxucxAEGh0KBDEwMTkSFQoTCAQqDwoLQUFBQW5nQTFMazAQAhoyCgQxMDIwEioKEwgEKg8KC0FBQUFuZ0ExTG5zEAQKEwgEKg8KC0FBQUFuZ0ExTGswEAIaHQoEMTAyMRIVChMIBCoPCgtBQUFBbmdBMUxucxAEGh0KBDEwMjISFQoTCAQqDwoLQUFBQW5nQTFMbnMQBBodCgQxMDIzEhUKEwgEKg8KC0FBQUFuZ0ExTG5zEAQaKgoEMTAyNBIiCiAIBCocCgtBQUFBbkZ4eFRhdxAIGgtBQUFBbkZ4eFRhdxodCgQxMDI1EhUKEwgEKg8KC0FBQUFuZ0ExTG5zEAQaHQoEMTAyNhIVChMIBCoPCgtBQUFBbkYzVXhWRRABGjIKBDEwMjcSKgoTCAQqDwoLQUFBQW5nQTFMbnMQBAoTCAQqDwoLQUFBQW5GM1V4VkUQARodCgQxMDI4EhUKEwgEKg8KC0FBQUFuZ0ExTG5zEAQaHQoEMTAyORIVChMIBCoPCgtBQUFBbmdBMUxsQRACGjIKBDEwMzASKgoTCAQqDwoLQUFBQW5nQTFMbnMQBAoTCAQqDwoLQUFBQW5nQTFMbEEQAhodCgQxMDMxEhUKEwgEKg8KC0FBQUFuZ0ExTGxBEAEaMgoEMTAzMhIqChMIBCoPCgtBQUFBbmdBMUxucxAEChMIBCoPCgtBQUFBbmdBMUxsQRABGk0KBDEwMzMSRQoEOgIIAQoTCAQqDwoLQUFBQW5nQTFMbkkQBAoTCAQqDwoLQUFBQW5nQTFMbEEQAQoTCAQqDwoLQUFBQW5nQTFMbkkQAxodCgQxMDM0EhUKEwgEKg8KC0FBQUFuZ0ExTGxJEAEaHQoEMTAzNRIVChMIBCoPCgtBQUFBbmdBMUxsSRABGjIKBDEwMzYSKgoTCAQqDwoLQUFBQW5nQTFMbnMQBAoTCAQqDwoLQUFBQW5nQTFMbEkQARodCgQxMDM3EhUKEwgEKg8KC0FBQUFuZ0ExTG5zEAQaHQoEMTAzOBIVChMIBCoPCgtBQUFBbmdBMUxucxAEGh0KBDEwMzkSFQoTCAQqDwoLQUFBQW5nQTFMbnMQBBodCgQxMDQwEhUKEwgEKg8KC0FBQUFuZ0ExTG5zEAQaHQoEMTA0MRIVChMIBCoPCgtBQUFBbmdBMUxucxAEGh0KBDEwNDISFQoTCAQqDwoLQUFBQW5nQTFMbnMQBBpNCgQxMDQzEkUKBDoCCAEKEwgEKg8KC0FBQUFuZ0ExTG5JEAQKEwgEKg8KC0FBQUFuZ0ExTGxJEAEKEwgEKg8KC0FBQUFuZ0ExTG5JEAMaHQoEMTA0NBIVChMIBCoPCgtBQUFBbmdBMUxsSRABGjIKBDEwNDUSKgoTCAQqDwoLQUFBQW5nQTFMbnMQBAoTCAQqDwoLQUFBQW5nQTFMbEkQARpNCgQxMDQ2EkUKBDoCCAEKEwgEKg8KC0FBQUFuZ0ExTG5JEAQKEwgEKg8KC0FBQUFuZ0ExTGxJEAEKEwgEKg8KC0FBQUFuZ0ExTG5JEAMaHQoEMTA0NxIVChMIBCoPCgtBQUFBbmdBMUxucxAEGh0KBDEwNDgSFQoTCAQqDwoLQUFBQW5nQTFMbE0QARoyCgQxMDQ5EioKEwgEKg8KC0FBQUFuZ0ExTG5zEAQKEwgEKg8KC0FBQUFuZ0ExTGxNEAEaHQoEMTA1MBIVChMIBCoPCgtBQUFBbmdBMUxucxAEGh0KBDEwNTESFQoTCAQqDwoLQUFBQW5nQTFMbnMQBBodCgQxMDUyEhUKEwgEKg8KC0FBQUFuZ0ExTG5zEAQaOAoEMTA1MxIwCgQ6AggBChMIBCoPCgtBQUFBbmdBMUxuSRAEChMIBCoPCgtBQUFBbmdBMUxuSRADGh0KBDEwNTQSFQoTCAQqDwoLQUFBQW5nQTFMbnMQBBo4CgQxMDU1EjAKBDoCCAEKEwgEKg8KC0FBQUFuZ0ExTG5JEAQKEwgEKg8KC0FBQUFuZ0ExTG5JEAMaHQoEMTA1NhIVChMIBCoPCgtBQUFBbmdBMUxucxAEGjgKBDEwNTcSMAoEOgIIAQoTCAQqDwoLQUFBQW5nQTFMbkkQBAoTCAQqDwoLQUFBQW5nQTFMbkkQAxodCgQxMDU4EhUKEwgEKg8KC0FBQUFuZ0ExTG5zEAQaHQoEMTA1ORIVChMIBCoPCgtBQUFBbmdBMUxsVRABGjIKBDEwNjASKgoTCAQqDwoLQUFBQW5nQTFMbnMQBAoTCAQqDwoLQUFBQW5nQTFMbFUQARodCgQxMDYxEhUKEwgEKg8KC0FBQUFuZ0ExTGxVEAIaMgoEMTA2MhIqChMIBCoPCgtBQUFBbmdBMUxucxAEChMIBCoPCgtBQUFBbmdBMUxsVRACGh0KBDEwNjMSFQoTCAQqDwoLQUFBQW5nQTFMbnMQBBo4CgQxMDY0EjAKBDoCCAEKEwgEKg8KC0FBQUFuZ0ExTG5JEAQKEwgEKg8KC0FBQUFuZ0ExTG5JEAMaHQoEMTA2NRIVChMIBCoPCgtBQUFBbmdBMUxsURACGh0KBDEwNjYSFQoTCAQqDwoLQUFBQW5nQTFMbFEQAhoqCgQxMDY3EiIKIAgEKhwKC0FBQUFuRnh4VGJjEAgaC0FBQUFuRnh4VGJjGh0KBDEwNjgSFQoTCAQqDwoLQUFBQW5nQTFMbnMQBBodCgQxMDY5EhUKEwgEKg8KC0FBQUFuZ0ExTG5zEAQaTQoEMTA3MBJFCgQ6AggBChMIBCoPCgtBQUFBbmdBMUxuSRAEChMIBCoPCgtBQUFBbmdBMUxsURACChMIBCoPCgtBQUFBbmdBMUxuSRADGh0KBDEwNzESFQoTCAQqDwoLQUFBQW5nQTFMbFEQAhoyCgQxMDcyEioKEwgEKg8KC0FBQUFuZ0ExTG5zEAQKEwgEKg8KC0FBQUFuZ0ExTGxREAIaTQoEMTA3MxJFCgQ6AggBChMIBCoPCgtBQUFBbmdBMUxuSRAEChMIBCoPCgtBQUFBbmdBMUxsURACChMIBCoPCgtBQUFBbmdBMUxuSRADGh0KBDEwNzQSFQoTCAQqDwoLQUFBQW5nQTFMbFEQAhoyCgQxMDc1EioKEwgEKg8KC0FBQUFuZ0ExTG5zEAQKEwgEKg8KC0FBQUFuZ0ExTGxREAIaHQoEMTA3NhIVChMIBCoPCgtBQUFBbkZ4eFRhURABGh0KBDEwNzcSFQoTCAQqDwoLQUFBQW5nQTFMbFEQAhpHCgQxMDc4Ej8KEwgEKg8KC0FBQUFuZ0ExTG5zEAQKEwgEKg8KC0FBQUFuRnh4VGFREAEKEwgEKg8KC0FBQUFuZ0ExTGxREAIaHQoEMTA3ORIVChMIBCoPCgtBQUFBbmdBMUxsURACGjIKBDEwODASKgoTCAQqDwoLQUFBQW5nQTFMbnMQBAoTCAQqDwoLQUFBQW5nQTFMbFEQAhpNCgQxMDgxEkUKBDoCCAEKEwgEKg8KC0FBQUFuZ0ExTG5JEAQKEwgEKg8KC0FBQUFuZ0ExTGxREAIKEwgEKg8KC0FBQUFuZ0ExTG5JEAMaHQoEMTA4MhIVChMIBCoPCgtBQUFBbmdBMUxsURACGjIKBDEwODMSKgoTCAQqDwoLQUFBQW5nQTFMbnMQBAoTCAQqDwoLQUFBQW5nQTFMbFEQAhpNCgQxMDg0EkUKBDoCCAEKEwgEKg8KC0FBQUFuZ0ExTG5JEAQKEwgEKg8KC0FBQUFuZ0ExTGxREAIKEwgEKg8KC0FBQUFuZ0ExTG5JEAMaHQoEMTA4NRIVChMIBCoPCgtBQUFBbmdBMUxsURACGjIKBDEwODYSKgoTCAQqDwoLQUFBQW5nQTFMbnMQBAoTCAQqDwoLQUFBQW5nQTFMbFEQAhpNCgQxMDg3EkUKBDoCCAEKEwgEKg8KC0FBQUFuZ0ExTG5JEAQKEwgEKg8KC0FBQUFuZ0ExTGxREAIKEwgEKg8KC0FBQUFuZ0ExTG5JEAMaHQoEMTA4OBIVChMIBCoPCgtBQUFBbmdBMUxsURACGjIKBDEwODkSKgoTCAQqDwoLQUFBQW5nQTFMbnMQBAoTCAQqDwoLQUFBQW5nQTFMbFEQAhpNCgQxMDkwEkUKBDoCCAEKEwgEKg8KC0FBQUFuZ0ExTG5JEAQKEwgEKg8KC0FBQUFuZ0ExTGxREAIKEwgEKg8KC0FBQUFuZ0ExTG5JEAMaHQoEMTA5MRIVChMIBCoPCgtBQUFBbmdBMUxucxAEGh0KBDEwOTISFQoTCAQqDwoLQUFBQXZVUW1DMDAQARoyCgQxMDkzEioKEwgEKg8KC0FBQUFuZ0ExTG5zEAQKEwgEKg8KC0FBQUF2VVFtQzAwEAEaHQoEMTA5NBIVChMIBCoPCgtBQUFBdlVRbUMwMBACGjIKBDEwOTUSKgoTCAQqDwoLQUFBQW5nQTFMbnMQBAoTCAQqDwoLQUFBQXZVUW1DMDAQAhodCgQxMDk2EhUKEwgEKg8KC0FBQUFuZ0ExTG5zEAQaOAoEMTA5NxIwCgQ6AggBChMIBCoPCgtBQUFBbmdBMUxuSRAEChMIBCoPCgtBQUFBbmdBMUxuSRADGh0KBDEwOTgSFQoTCAQqDwoLQUFBQW5nQTFMbnMQBBodCgQxMDk5EhUKEwgEKg8KC0FBQUFuZ0ExTG5zEAQaOAoEMTEwMBIwCgQ6AggBChMIBCoPCgtBQUFBbmdBMUxuSRAEChMIBCoPCgtBQUFBbmdBMUxuSRADGh0KBDExMDESFQoTCAQqDwoLQUFBQW5nQTFMbnMQBBodCgQxMTAyEhUKEwgEKg8KC0FBQUFuRnh4VGFFEAIaMgoEMTEwMxIqChMIBCoPCgtBQUFBbmdBMUxucxAEChMIBCoPCgtBQUFBbkZ4eFRhRRACGh0KBDExMDQSFQoTCAQqDwoLQUFBQW5GeHhUYUUQARoyCgQxMTA1EioKEwgEKg8KC0FBQUFuZ0ExTG5zEAQKEwgEKg8KC0FBQUFuRnh4VGFFEAEaHQoEMTEwNhIVChMIBCoPCgtBQUFBbmdBMUxucxAEGh0KBDExMDcSFQoTCAQqDwoLQUFBQW5GM1V4VW8QAhoyCgQxMTA4EioKEwgEKg8KC0FBQUFuZ0ExTG5zEAQKEwgEKg8KC0FBQUFuRjNVeFVvEAIaHQoEMTEwORIVChMIBCoPCgtBQUFBbkYzVXhVbxABGjIKBDExMTASKgoTCAQqDwoLQUFBQW5nQTFMbnMQBAoTCAQqDwoLQUFBQW5GM1V4VW8QARodCgQxMTExEhUKEwgEKg8KC0FBQUFuZ0ExTG5zEAQaOAoEMTExMhIwCgQ6AggBChMIBCoPCgtBQUFBbmdBMUxuSRAEChMIBCoPCgtBQUFBbmdBMUxuSRADGh0KBDExMTMSFQoTCAQqDwoLQUFBQW5nQTFMbnMQBBodCgQxMTE0EhUKEwgEKg8KC0FBQUFuRjBOcHh3EAIaMgoEMTExNRIqChMIBCoPCgtBQUFBbmdBMUxucxAEChMIBCoPCgtBQUFBbkYwTnB4dxACGh0KBDExMTYSFQoTCAQqDwoLQUFBQW5GME5weHcQARoyCgQxMTE3EioKEwgEKg8KC0FBQUFuZ0ExTG5zEAQKEwgEKg8KC0FBQUFuRjBOcHh3EAEaHQoEMTExOBIVChMIBCoPCgtBQUFBbmdBMUxucxAEGjgKBDExMTkSMAoEOgIIAQoTCAQqDwoLQUFBQW5nQTFMbkkQBAoTCAQqDwoLQUFBQW5nQTFMbkkQAxodCgQxMTIwEhUKEwgEKg8KC0FBQUFuZ0ExTG5zEAQaOAoEMTEyMRIwCgQ6AggBChMIBCoPCgtBQUFBbmdBMUxuSRAEChMIBCoPCgtBQUFBbmdBMUxuSRADGh0KBDExMjISFQoTCAQqDwoLQUFBQW5nQTFMbnMQBBodCgQxMTIzEhUKEwgEKg8KC0FBQUFuRnh4VGFZEAIaMgoEMTEyNBIqChMIBCoPCgtBQUFBbmdBMUxucxAEChMIBCoPCgtBQUFBbkZ4eFRhWRACGh0KBDExMjUSFQoTCAQqDwoLQUFBQW5GeHhUYVkQARoyCgQxMTI2EioKEwgEKg8KC0FBQUFuZ0ExTG5zEAQKEwgEKg8KC0FBQUFuRnh4VGFZEAEaHQoEMTEyNxIVChMIBCoPCgtBQUFBbmdBMUxucxAEGjgKBDExMjgSMAoEOgIIAQoTCAQqDwoLQUFBQW5nQTFMbkkQBAoTCAQqDwoLQUFBQW5nQTFMbkkQAxodCgQxMTI5EhUKEwgEKg8KC0FBQUFuZ0ExTG5zEAQaHQoEMTEzMBIVChMIBCoPCgtBQUFBdlVRbUMwNBABGjIKBDExMzESKgoTCAQqDwoLQUFBQW5nQTFMbnMQBAoTCAQqDwoLQUFBQXZVUW1DMDQQARodCgQxMTMyEhUKEwgEKg8KC0FBQUF2VVFtQzA0EAIaMgoEMTEzMxIqChMIBCoPCgtBQUFBbmdBMUxucxAEChMIBCoPCgtBQUFBdlVRbUMwNBACGh0KBDExMzQSFQoTCAQqDwoLQUFBQW5nQTFMbnMQBBodCgQxMTM1EhUKEwgEKg8KC0FBQUFuRjNVeFZrEAIaMgoEMTEzNhIqChMIBCoPCgtBQUFBbmdBMUxucxAEChMIBCoPCgtBQUFBbkYzVXhWaxACGh0KBDExMzcSFQoTCAQqDwoLQUFBQW5GM1V4VmsQARoyCgQxMTM4EioKEwgEKg8KC0FBQUFuZ0ExTG5zEAQKEwgEKg8KC0FBQUFuRjNVeFZrEAEaHQoEMTEzORIVChMIBCoPCgtBQUFBbmdBMUxucxAEGjgKBDExNDASMAoEOgIIAQoTCAQqDwoLQUFBQW5nQTFMbkkQBAoTCAQqDwoLQUFBQW5nQTFMbkkQAxodCgQxMTQxEhUKEwgEKg8KC0FBQUFuZ0ExTG5zEAQaHQoEMTE0MhIVChMIBCoPCgtBQUFBbkYzVXhUbxACGjIKBDExNDMSKgoTCAQqDwoLQUFBQW5nQTFMbnMQBAoTCAQqDwoLQUFBQW5GM1V4VG8QAhodCgQxMTQ0EhUKEwgEKg8KC0FBQUFuRjNVeFRvEAEaMgoEMTE0NRIqChMIBCoPCgtBQUFBbmdBMUxucxAEChMIBCoPCgtBQUFBbkYzVXhUbxABGh0KBDExNDYSFQoTCAQqDwoLQUFBQW5nQTFMbnMQBBo4CgQxMTQ3EjAKBDoCCAEKEwgEKg8KC0FBQUFuZ0ExTG5JEAQKEwgEKg8KC0FBQUFuZ0ExTG5JEAMaHQoEMTE0OBIVChMIBCoPCgtBQUFBbmdBMUxucxAEGh0KBDExNDkSFQoTCAQqDwoLQUFBQW5GM1V4WDgQAhoyCgQxMTUwEioKEwgEKg8KC0FBQUFuZ0ExTG5zEAQKEwgEKg8KC0FBQUFuRjNVeFg4EAIaHQoEMTE1MRIVChMIBCoPCgtBQUFBbkYzVXhYOBABGjIKBDExNTISKgoTCAQqDwoLQUFBQW5nQTFMbnMQBAoTCAQqDwoLQUFBQW5GM1V4WDgQARodCgQxMTUzEhUKEwgEKg8KC0FBQUFuZ0ExTG5zEAQaHQoEMTE1NBIVChMIBCoPCgtBQUFBbkZ4eFRiURACGjIKBDExNTUSKgoTCAQqDwoLQUFBQW5nQTFMbnMQBAoTCAQqDwoLQUFBQW5GeHhUYlEQAhodCgQxMTU2EhUKEwgEKg8KC0FBQUFuRnh4VGJREAEaMgoEMTE1NxIqChMIBCoPCgtBQUFBbmdBMUxucxAEChMIBCoPCgtBQUFBbkZ4eFRiURABGh0KBDExNTgSFQoTCAQqDwoLQUFBQW5nQTFMbnMQBBo4CgQxMTU5EjAKBDoCCAEKEwgEKg8KC0FBQUFuZ0ExTG5JEAQKEwgEKg8KC0FBQUFuZ0ExTG5JEAMaHQoEMTE2MBIVChMIBCoPCgtBQUFBbmdBMUxucxAEGh0KBDExNjESFQoTCAQqDwoLQUFBQXZVUW1DMDgQARoyCgQxMTYyEioKEwgEKg8KC0FBQUFuZ0ExTG5zEAQKEwgEKg8KC0FBQUF2VVFtQzA4EAEaHQoEMTE2MxIVChMIBCoPCgtBQUFBdlVRbUMwOBACGjIKBDExNjQSKgoTCAQqDwoLQUFBQW5nQTFMbnMQBAoTCAQqDwoLQUFBQXZVUW1DMDgQAhodCgQxMTY1EhUKEwgEKg8KC0FBQUFuZ0ExTG5zEAQaHQoEMTE2NhIVChMIBCoPCgtBQUFBbkYzVXhUZxACGjIKBDExNjcSKgoTCAQqDwoLQUFBQW5nQTFMbnMQBAoTCAQqDwoLQUFBQW5GM1V4VGcQAhodCgQxMTY4EhUKEwgEKg8KC0FBQUFuRjNVeFRnEAEaMgoEMTE2ORIqChMIBCoPCgtBQUFBbmdBMUxucxAEChMIBCoPCgtBQUFBbkYzVXhUZxABGh0KBDExNzASFQoTCAQqDwoLQUFBQXZtbS1QQ3MQARoyCgQxMTcxEioKEwgEKg8KC0FBQUFuZ0ExTG5zEAQKEwgEKg8KC0FBQUF2bW0tUENzEAEaHQoEMTE3MhIVChMIBCoPCgtBQUFBbmdBMUxucxAEGh0KBDExNzMSFQoTCAQqDwoLQUFBQW5nQTFMbnMQBBodCgQxMTc0EhUKEwgEKg8KC0FBQUF2bW0tUERVEAEaMgoEMTE3NRIqChMIBCoPCgtBQUFBbmdBMUxucxAEChMIBCoPCgtBQUFBdm1tLVBEVRABGh0KBDExNzYSFQoTCAQqDwoLQUFBQW5nQTFMbnMQBBodCgQxMTc3EhUKEwgEKg8KC0FBQUF2bW0tUERZEAIaMgoEMTE3OBIqChMIBCoPCgtBQUFBbmdBMUxucxAEChMIBCoPCgtBQUFBdm1tLVBEWRACGh0KBDExNzkSFQoTCAQqDwoLQUFBQW5nQTFMbnMQBBodCgQxMTgwEhUKEwgEKg8KC0FBQUFuRjNVeFY0EAIaMgoEMTE4MRIqChMIBCoPCgtBQUFBbmdBMUxucxAEChMIBCoPCgtBQUFBbkYzVXhWNBACGh0KBDExODISFQoTCAQqDwoLQUFBQW5GM1V4VjQQARoyCgQxMTgzEioKEwgEKg8KC0FBQUFuZ0ExTG5zEAQKEwgEKg8KC0FBQUFuRjNVeFY0EAEaHQoEMTE4NBIVChMIBCoPCgtBQUFBbmdBMUxucxAEGh0KBDExODUSFQoTCAQqDwoLQUFBQW5GM1V4WVkQAhoyCgQxMTg2EioKEwgEKg8KC0FBQUFuZ0ExTG5zEAQKEwgEKg8KC0FBQUFuRjNVeFlZEAIaHQoEMTE4NxIVChMIBCoPCgtBQUFBbkYzVXhZWRABGjIKBDExODgSKgoTCAQqDwoLQUFBQW5nQTFMbnMQBAoTCAQqDwoLQUFBQW5GM1V4WVkQARodCgQxMTg5EhUKEwgEKg8KC0FBQUFuZ0ExTG5zEAQaHQoEMTE5MBIVChMIBCoPCgtBQUFBbkYzVXhUdxACGjIKBDExOTESKgoTCAQqDwoLQUFBQW5nQTFMbnMQBAoTCAQqDwoLQUFBQW5GM1V4VHcQAhodCgQxMTkyEhUKEwgEKg8KC0FBQUFuRjNVeFR3EAEaMgoEMTE5MxIqChMIBCoPCgtBQUFBbmdBMUxucxAEChMIBCoPCgtBQUFBbkYzVXhUdxABGh0KBDExOTQSFQoTCAQqDwoLQUFBQW5nQTFMbnMQBBo4CgQxMTk1EjAKBDoCCAEKEwgEKg8KC0FBQUFuZ0ExTG5JEAQKEwgEKg8KC0FBQUFuZ0ExTG5JEAMaHQoEMTE5NhIVChMIBCoPCgtBQUFBbmdBMUxucxAEGh0KBDExOTcSFQoTCAQqDwoLQUFBQW5GM1V4VjgQAhoyCgQxMTk4EioKEwgEKg8KC0FBQUFuZ0ExTG5zEAQKEwgEKg8KC0FBQUFuRjNVeFY4EAIaHQoEMTE5ORIVChMIBCoPCgtBQUFBbkYzVXhWOBABGjIKBDEyMDASKgoTCAQqDwoLQUFBQW5nQTFMbnMQBAoTCAQqDwoLQUFBQW5GM1V4VjgQARodCgQxMjAxEhUKEwgEKg8KC0FBQUFuZ0ExTG5zEAQaOAoEMTIwMhIwCgQ6AggBChMIBCoPCgtBQUFBbmdBMUxuSRAEChMIBCoPCgtBQUFBbmdBMUxuSRADGh0KBDEyMDMSFQoTCAQqDwoLQUFBQW5nQTFMbnMQBBo4CgQxMjA0EjAKBDoCCAEKEwgEKg8KC0FBQUFuZ0ExTG5JEAQKEwgEKg8KC0FBQUFuZ0ExTG5JEAMaHQoEMTIwNRIVChMIBCoPCgtBQUFBbmdBMUxucxAEGjgKBDEyMDYSMAoEOgIIAQoTCAQqDwoLQUFBQW5nQTFMbkkQBAoTCAQqDwoLQUFBQW5nQTFMbkkQAxodCgQxMjA3EhUKEwgEKg8KC0FBQUFuZ0ExTG5zEAQaOAoEMTIwOBIwCgQ6AggBChMIBCoPCgtBQUFBbmdBMUxuSRAEChMIBCoPCgtBQUFBbmdBMUxuSRADGh0KBDEyMDkSFQoTCAQqDwoLQUFBQW5nQTFMbnMQBBodCgQxMjEwEhUKEwgEKg8KC0FBQUFuRjNVeFhREAIaMgoEMTIxMRIqChMIBCoPCgtBQUFBbmdBMUxucxAEChMIBCoPCgtBQUFBbkYzVXhYURACGh0KBDEyMTISFQoTCAQqDwoLQUFBQW5GM1V4WFEQARoyCgQxMjEzEioKEwgEKg8KC0FBQUFuZ0ExTG5zEAQKEwgEKg8KC0FBQUFuRjNVeFhREAEaHQoEMTIxNBIVChMIBCoPCgtBQUFBbmdBMUxucxAEGjgKBDEyMTUSMAoEOgIIAQoTCAQqDwoLQUFBQW5nQTFMbkkQBAoTCAQqDwoLQUFBQW5nQTFMbkkQAxodCgQxMjE2EhUKEwgEKg8KC0FBQUFuZ0ExTG5zEAQaHQoEMTIxNxIVChMIBCoPCgtBQUFBbkZ4eFRiRRACGjIKBDEyMTgSKgoTCAQqDwoLQUFBQW5nQTFMbnMQBAoTCAQqDwoLQUFBQW5GeHhUYkUQAhodCgQxMjE5EhUKEwgEKg8KC0FBQUFuRnh4VGJFEAEaMgoEMTIyMBIqChMIBCoPCgtBQUFBbmdBMUxucxAEChMIBCoPCgtBQUFBbkZ4eFRiRRABGh0KBDEyMjESFQoTCAQqDwoLQUFBQW5nQTFMbnMQBBo4CgQxMjIyEjAKBDoCCAEKEwgEKg8KC0FBQUFuZ0ExTG5JEAQKEwgEKg8KC0FBQUFuZ0ExTG5JEAMaHQoEMTIyMxIVChMIBCoPCgtBQUFBbmdBMUxucxAEGh0KBDEyMjQSFQoTCAQqDwoLQUFBQW5nQTFMbnMQBBo4CgQxMjI1EjAKBDoCCAEKEwgEKg8KC0FBQUFuZ0ExTG5JEAQKEwgEKg8KC0FBQUFuZ0ExTG5JEAMaHQoEMTIyNhIVChMIBCoPCgtBQUFBbmdBMUxucxAEGjgKBDEyMjcSMAoEOgIIAQoTCAQqDwoLQUFBQW5nQTFMbkkQBAoTCAQqDwoLQUFBQW5nQTFMbkkQAxodCgQxMjI4EhUKEwgEKg8KC0FBQUFuZ0ExTG5zEAQaOAoEMTIyORIwCgQ6AggBChMIBCoPCgtBQUFBbmdBMUxuSRAEChMIBCoPCgtBQUFBbmdBMUxuSRADGh0KBDEyMzASFQoTCAQqDwoLQUFBQW5nQTFMbnMQBBo4CgQxMjMxEjAKBDoCCAEKEwgEKg8KC0FBQUFuZ0ExTG5JEAQKEwgEKg8KC0FBQUFuZ0ExTG5JEAMaHQoEMTIzMhIVChMIBCoPCgtBQUFBbmdBMUxucxAEGjgKBDEyMzMSMAoEOgIIAQoTCAQqDwoLQUFBQW5nQTFMbkkQBAoTCAQqDwoLQUFBQW5nQTFMbkkQAxodCgQxMjM0EhUKEwgEKg8KC0FBQUFuZ0ExTG5zEAQaHQoEMTIzNRIVChMIBCoPCgtBQUFBbmdBMUxucxAEGjgKBDEyMzYSMAoEOgIIAQoTCAQqDwoLQUFBQW5nQTFMbkkQBAoTCAQqDwoLQUFBQW5nQTFMbkkQAxodCgQxMjM3EhUKEwgEKg8KC0FBQUFuZ0ExTG5zEAQaHQoEMTIzOBIVChMIBCoPCgtBQUFBbmdBMUxucxAEGh0KBDEyMzkSFQoTCAQqDwoLQUFBQW5nQTFMbnMQBBo4CgQxMjQwEjAKBDoCCAEKEwgEKg8KC0FBQUFuZ0ExTG5JEAQKEwgEKg8KC0FBQUFuZ0ExTG5JEAMaHQoEMTI0MRIVChMIBCoPCgtBQUFBbmdBMUxucxAEGjgKBDEyNDISMAoEOgIIAQoTCAQqDwoLQUFBQW5nQTFMbkkQBAoTCAQqDwoLQUFBQW5nQTFMbkkQAxodCgQxMjQzEhUKEwgEKg8KC0FBQUFuZ0ExTG5zEAQaHQoEMTI0NBIVChMIBCoPCgtBQUFBbkYzVXhVTRABGjIKBDEyNDUSKgoTCAQqDwoLQUFBQW5nQTFMbnMQBAoTCAQqDwoLQUFBQW5GM1V4VU0QARodCgQxMjQ2EhUKEwgEKg8KC0FBQUFuZ0ExTG5zEAQaOAoEMTI0NxIwCgQ6AggBChMIBCoPCgtBQUFBbmdBMUxuSRAEChMIBCoPCgtBQUFBbmdBMUxuSRADGh0KBDEyNDgSFQoTCAQqDwoLQUFBQW5nQTFMbnMQBBodCgQxMjQ5EhUKEwgEKg8KC0FBQUFuRnh4VGFNEAEaHQoEMTI1MBIVChMIBCoPCgtBQUFBbkYzVXhUOBACGkcKBDEyNTESPwoTCAQqDwoLQUFBQW5nQTFMbnMQBAoTCAQqDwoLQUFBQW5GeHhUYU0QAQoTCAQqDwoLQUFBQW5GM1V4VDgQAhodCgQxMjUyEhUKEwgEKg8KC0FBQUFuZ0ExTG5zEAQaHQoEMTI1MxIVChMIBCoPCgtBQUFBbkYzVXhVcxABGjIKBDEyNTQSKgoTCAQqDwoLQUFBQW5nQTFMbnMQBAoTCAQqDwoLQUFBQW5GM1V4VXMQARodCgQxMjU1EhUKEwgEKg8KC0FBQUFuRjNVeFVzEAIaMgoEMTI1NhIqChMIBCoPCgtBQUFBbmdBMUxucxAEChMIBCoPCgtBQUFBbkYzVXhVcxACGh0KBDEyNTcSFQoTCAQqDwoLQUFBQW5GM1V4VWMQARodCgQxMjU4EhUKEwgEKg8KC0FBQUFuRjNVeFVzEAIaRwoEMTI1ORI/ChMIBCoPCgtBQUFBbmdBMUxucxAEChMIBCoPCgtBQUFBbkYzVXhVYxABChMIBCoPCgtBQUFBbkYzVXhVcxACGh0KBDEyNjASFQoTCAQqDwoLQUFBQW5nQTFMbnMQBBodCgQxMjYxEhUKEwgEKg8KC0FBQUFuZ0ExTG5zEAQaHQoEMTI2MhIVChMIBCoPCgtBQUFBbkZ4eFRhaxABGjIKBDEyNjMSKgoTCAQqDwoLQUFBQW5nQTFMbnMQBAoTCAQqDwoLQUFBQW5GeHhUYWsQARodCgQxMjY0EhUKEwgEKg8KC0FBQUFuRnh4VGFrEAIaMgoEMTI2NRIqChMIBCoPCgtBQUFBbmdBMUxucxAEChMIBCoPCgtBQUFBbkZ4eFRhaxACGh0KBDEyNjYSFQoTCAQqDwoLQUFBQW5GM1V4WE0QARodCgQxMjY3EhUKEwgEKg8KC0FBQUFuRnh4VGFrEAIaRwoEMTI2OBI/ChMIBCoPCgtBQUFBbmdBMUxucxAEChMIBCoPCgtBQUFBbkYzVXhYTRABChMIBCoPCgtBQUFBbkZ4eFRhaxACGh0KBDEyNjkSFQoTCAQqDwoLQUFBQW5nQTFMbnMQBBodCgQxMjcwEhUKEwgEKg8KC0FBQUFuZ0ExTG5zEAQaHQoEMTI3MRIVChMIBCoPCgtBQUFBbmdBMUxucxAEGh0KBDEyNzISFQoTCAQqDwoLQUFBQW5nQTFMbnMQBBodCgQxMjczEhUKEwgEKg8KC0FBQUFuZ0ExTG5zEAQaOAoEMTI3NBIwCgQ6AggBChMIBCoPCgtBQUFBbmdBMUxuSRAEChMIBCoPCgtBQUFBbmdBMUxuSRADGh0KBDEyNzUSFQoTCAQqDwoLQUFBQW5nQTFMbnMQBBodCgQxMjc2EhUKEwgEKg8KC0FBQUFuZ0ExTG5zEAQaHQoEMTI3NxIVChMIBCoPCgtBQUFBbmdBMUxucxAEGh0KBDEyNzgSFQoTCAQqDwoLQUFBQW5nQTFMbnMQBBodCgQxMjc5EhUKEwgEKg8KC0FBQUFuRjNVeFQwEAIaMgoEMTI4MBIqChMIBCoPCgtBQUFBbmdBMUxucxAEChMIBCoPCgtBQUFBbkYzVXhUMBACGh0KBDEyODESFQoTCAQqDwoLQUFBQW5GM1V4VDAQARoyCgQxMjgyEioKEwgEKg8KC0FBQUFuZ0ExTG5zEAQKEwgEKg8KC0FBQUFuRjNVeFQwEAEaHQoEMTI4MxIVChMIBCoPCgtBQUFBbmdBMUxucxAEGh0KBDEyODQSFQoTCAQqDwoLQUFBQW5nQTFMbnMQBBodCgQxMjg1EhUKEwgEKg8KC0FBQUFuZ0ExTG5zEAQaOAoEMTI4NhIwCgQ6AggBChMIBCoPCgtBQUFBbmdBMUxuSRAEChMIBCoPCgtBQUFBbmdBMUxuSRADGh0KBDEyODcSFQoTCAQqDwoLQUFBQW5nQTFMbnMQBBodCgQxMjg4EhUKEwgEKg8KC0FBQUFuRjNVeFlVEAIaMgoEMTI4ORIqChMIBCoPCgtBQUFBbmdBMUxucxAEChMIBCoPCgtBQUFBbkYzVXhZVRACGh0KBDEyOTASFQoTCAQqDwoLQUFBQW5GM1V4WVUQARoyCgQxMjkxEioKEwgEKg8KC0FBQUFuZ0ExTG5zEAQKEwgEKg8KC0FBQUFuRjNVeFlVEAEaHQoEMTI5MhIVChMIBCoPCgtBQUFBbmdBMUxucxAEGh0KBDEyOTMSFQoTCAQqDwoLQUFBQW5GM1V4V0EQAhoyCgQxMjk0EioKEwgEKg8KC0FBQUFuZ0ExTG5zEAQKEwgEKg8KC0FBQUFuRjNVeFdBEAIaHQoEMTI5NRIVChMIBCoPCgtBQUFBbkYzVXhXQRABGjIKBDEyOTYSKgoTCAQqDwoLQUFBQW5nQTFMbnMQBAoTCAQqDwoLQUFBQW5GM1V4V0EQARodCgQxMjk3EhUKEwgEKg8KC0FBQUFuZ0ExTG5zEAQaHQoEMTI5OBIVChMIBCoPCgtBQUFBbkYzVXhVSRACGjIKBDEyOTkSKgoTCAQqDwoLQUFBQW5nQTFMbnMQBAoTCAQqDwoLQUFBQW5GM1V4VUkQAhodCgQxMzAwEhUKEwgEKg8KC0FBQUFuRjNVeFVJEAEaMgoEMTMwMRIqChMIBCoPCgtBQUFBbmdBMUxucxAEChMIBCoPCgtBQUFBbkYzVXhVSRABGh0KBDEzMDISFQoTCAQqDwoLQUFBQW5nQTFMbnMQBBo4CgQxMzAzEjAKBDoCCAEKEwgEKg8KC0FBQUFuZ0ExTG5JEAQKEwgEKg8KC0FBQUFuZ0ExTG5JEAMaHQoEMTMwNBIVChMIBCoPCgtBQUFBbmdBMUxucxAEGh0KBDEzMDUSFQoTCAQqDwoLQUFBQW5GeHhUYlkQAhoyCgQxMzA2EioKEwgEKg8KC0FBQUFuZ0ExTG5zEAQKEwgEKg8KC0FBQUFuRnh4VGJZEAIaHQoEMTMwNxIVChMIBCoPCgtBQUFBbkZ4eFRiWRABGjIKBDEzMDgSKgoTCAQqDwoLQUFBQW5nQTFMbnMQBAoTCAQqDwoLQUFBQW5GeHhUYlkQARodCgQxMzA5EhUKEwgEKg8KC0FBQUFuZ0ExTG5zEAQaHQoEMTMxMBIVChMIBCoPCgtBQUFBbkYzVXhYMBACGjIKBDEzMTESKgoTCAQqDwoLQUFBQW5nQTFMbnMQBAoTCAQqDwoLQUFBQW5GM1V4WDAQAhodCgQxMzEyEhUKEwgEKg8KC0FBQUFuRjNVeFgwEAEaMgoEMTMxMxIqChMIBCoPCgtBQUFBbmdBMUxucxAEChMIBCoPCgtBQUFBbkYzVXhYMBABGh0KBDEzMTQSFQoTCAQqDwoLQUFBQW5nQTFMbnMQBBodCgQxMzE1EhUKEwgEKg8KC0FBQUFuRjNVeFRZEAIaMgoEMTMxNhIqChMIBCoPCgtBQUFBbmdBMUxucxAEChMIBCoPCgtBQUFBbkYzVXhUWRACGh0KBDEzMTcSFQoTCAQqDwoLQUFBQW5GM1V4VFkQARoyCgQxMzE4EioKEwgEKg8KC0FBQUFuZ0ExTG5zEAQKEwgEKg8KC0FBQUFuRjNVeFRZEAEaHQoEMTMxORIVChMIBCoPCgtBQUFBbmdBMUxucxAEGjgKBDEzMjASMAoEOgIIAQoTCAQqDwoLQUFBQW5nQTFMbkkQBAoTCAQqDwoLQUFBQW5nQTFMbkkQAxodCgQxMzIxEhUKEwgEKg8KC0FBQUFuZ0ExTG5zEAQaHQoEMTMyMhIVChMIBCoPCgtBQUFBbkZ4eFRiQRACGjIKBDEzMjMSKgoTCAQqDwoLQUFBQW5nQTFMbnMQBAoTCAQqDwoLQUFBQW5GeHhUYkEQAhodCgQxMzI0EhUKEwgEKg8KC0FBQUFuRnh4VGJBEAEaMgoEMTMyNRIqChMIBCoPCgtBQUFBbmdBMUxucxAEChMIBCoPCgtBQUFBbkZ4eFRiQRABGh0KBDEzMjYSFQoTCAQqDwoLQUFBQW5nQTFMbnMQBBodCgQxMzI3EhUKEwgEKg8KC0FBQUFuRjNVeFhjEAIaMgoEMTMyOBIqChMIBCoPCgtBQUFBbmdBMUxucxAEChMIBCoPCgtBQUFBbkYzVXhYYxACGh0KBDEzMjkSFQoTCAQqDwoLQUFBQW5GM1V4WGMQARoyCgQxMzMwEioKEwgEKg8KC0FBQUFuZ0ExTG5zEAQKEwgEKg8KC0FBQUFuRjNVeFhjEAEaHQoEMTMzMRIVChMIBCoPCgtBQUFBbmdBMUxucxAEGjgKBDEzMzISMAoEOgIIAQoTCAQqDwoLQUFBQW5nQTFMbkkQBAoTCAQqDwoLQUFBQW5nQTFMbkkQAxodCgQxMzMzEhUKEwgEKg8KC0FBQUFuZ0ExTG5zEAQaHQoEMTMzNBIVChMIBCoPCgtBQUFBbkYzVXhWWRACGjIKBDEzMzUSKgoTCAQqDwoLQUFBQW5nQTFMbnMQBAoTCAQqDwoLQUFBQW5GM1V4VlkQAhodCgQxMzM2EhUKEwgEKg8KC0FBQUFuRjNVeFZZEAEaMgoEMTMzNxIqChMIBCoPCgtBQUFBbmdBMUxucxAEChMIBCoPCgtBQUFBbkYzVXhWWRABGh0KBDEzMzgSFQoTCAQqDwoLQUFBQW5nQTFMbnMQBBodCgQxMzM5EhUKEwgEKg8KC0FBQUFuRjNVeFRFEAIaMgoEMTM0MBIqChMIBCoPCgtBQUFBbmdBMUxucxAEChMIBCoPCgtBQUFBbkYzVXhURRACGh0KBDEzNDESFQoTCAQqDwoLQUFBQW5GM1V4VEUQARoyCgQxMzQyEioKEwgEKg8KC0FBQUFuZ0ExTG5zEAQKEwgEKg8KC0FBQUFuRjNVeFRFEAEaHQoEMTM0MxIVChMIBCoPCgtBQUFBbmdBMUxucxAEGh0KBDEzNDQSFQoTCAQqDwoLQUFBQW5GM1V4V3cQAhoyCgQxMzQ1EioKEwgEKg8KC0FBQUFuZ0ExTG5zEAQKEwgEKg8KC0FBQUFuRjNVeFd3EAIaHQoEMTM0NhIVChMIBCoPCgtBQUFBbkYzVXhXdxABGjIKBDEzNDcSKgoTCAQqDwoLQUFBQW5nQTFMbnMQBAoTCAQqDwoLQUFBQW5GM1V4V3cQARodCgQxMzQ4EhUKEwgEKg8KC0FBQUFuZ0ExTG5zEAQaOAoEMTM0ORIwCgQ6AggBChMIBCoPCgtBQUFBbmdBMUxuSRAEChMIBCoPCgtBQUFBbmdBMUxuSRADGh0KBDEzNTASFQoTCAQqDwoLQUFBQW5nQTFMbnMQBBodCgQxMzUxEhUKEwgEKg8KC0FBQUFuRnh4VGFjEAIaMgoEMTM1MhIqChMIBCoPCgtBQUFBbmdBMUxucxAEChMIBCoPCgtBQUFBbkZ4eFRhYxACGh0KBDEzNTMSFQoTCAQqDwoLQUFBQW5GeHhUYWMQARoyCgQxMzU0EioKEwgEKg8KC0FBQUFuZ0ExTG5zEAQKEwgEKg8KC0FBQUFuRnh4VGFjEAEaHQoEMTM1NRIVChMIBCoPCgtBQUFBbmdBMUxucxAEGjgKBDEzNTYSMAoEOgIIAQoTCAQqDwoLQUFBQW5nQTFMbkkQBAoTCAQqDwoLQUFBQW5nQTFMbkkQAxodCgQxMzU3EhUKEwgEKg8KC0FBQUFuZ0ExTG5zEAQaHQoEMTM1OBIVChMIBCoPCgtBQUFBbkYwTnB4cxACGjIKBDEzNTkSKgoTCAQqDwoLQUFBQW5nQTFMbnMQBAoTCAQqDwoLQUFBQW5GME5weHMQAhodCgQxMzYwEhUKEwgEKg8KC0FBQUFuRjBOcHhzEAEaMgoEMTM2MRIqChMIBCoPCgtBQUFBbmdBMUxucxAEChMIBCoPCgtBQUFBbkYwTnB4cxABGh0KBDEzNjISFQoTCAQqDwoLQUFBQW5nQTFMbnMQBBo4CgQxMzYzEjAKBDoCCAEKEwgEKg8KC0FBQUFuZ0ExTG5JEAQKEwgEKg8KC0FBQUFuZ0ExTG5JEAMaHQoEMTM2NBIVChMIBCoPCgtBQUFBbmdBMUxucxAEGh0KBDEzNjUSFQoTCAQqDwoLQUFBQW5GM1V4VTgQAhoyCgQxMzY2EioKEwgEKg8KC0FBQUFuZ0ExTG5zEAQKEwgEKg8KC0FBQUFuRjNVeFU4EAIaHQoEMTM2NxIVChMIBCoPCgtBQUFBbkYzVXhVOBABGjIKBDEzNjgSKgoTCAQqDwoLQUFBQW5nQTFMbnMQBAoTCAQqDwoLQUFBQW5GM1V4VTgQARodCgQxMzY5EhUKEwgEKg8KC0FBQUFuZ0ExTG5zEAQaOAoEMTM3MBIwCgQ6AggBChMIBCoPCgtBQUFBbmdBMUxuSRAEChMIBCoPCgtBQUFBbmdBMUxuSRADGh0KBDEzNzESFQoTCAQqDwoLQUFBQW5nQTFMbnMQBBodCgQxMzcyEhUKEwgEKg8KC0FBQUFuRjNVeFc4EAIaMgoEMTM3MxIqChMIBCoPCgtBQUFBbmdBMUxucxAEChMIBCoPCgtBQUFBbkYzVXhXOBACGh0KBDEzNzQSFQoTCAQqDwoLQUFBQW5GM1V4VzgQARoyCgQxMzc1EioKEwgEKg8KC0FBQUFuZ0ExTG5zEAQKEwgEKg8KC0FBQUFuRjNVeFc4EAEaHQoEMTM3NhIVChMIBCoPCgtBQUFBbmdBMUxucxAEGjgKBDEzNzcSMAoEOgIIAQoTCAQqDwoLQUFBQW5nQTFMbkkQBAoTCAQqDwoLQUFBQW5nQTFMbkkQAxodCgQxMzc4EhUKEwgEKg8KC0FBQUFuZ0ExTG5zEAQaHQoEMTM3ORIVChMIBCoPCgtBQUFBbkYwTnB4SRACGjIKBDEzODASKgoTCAQqDwoLQUFBQW5nQTFMbnMQBAoTCAQqDwoLQUFBQW5GME5weEkQAhodCgQxMzgxEhUKEwgEKg8KC0FBQUFuRjBOcHhJEAEaMgoEMTM4MhIqChMIBCoPCgtBQUFBbmdBMUxucxAEChMIBCoPCgtBQUFBbkYwTnB4SRABGh0KBDEzODMSFQoTCAQqDwoLQUFBQW5nQTFMbnMQBBodCgQxMzg0EhUKEwgEKg8KC0FBQUFuRjNVeFVVEAIaMgoEMTM4NRIqChMIBCoPCgtBQUFBbmdBMUxucxAEChMIBCoPCgtBQUFBbkYzVXhVVRACGh0KBDEzODYSFQoTCAQqDwoLQUFBQW5GM1V4VVUQARoyCgQxMzg3EioKEwgEKg8KC0FBQUFuZ0ExTG5zEAQKEwgEKg8KC0FBQUFuRjNVeFVVEAEaHQoEMTM4OBIVChMIBCoPCgtBQUFBbmdBMUxucxAEGjgKBDEzODkSMAoEOgIIAQoTCAQqDwoLQUFBQW5nQTFMbkkQBAoTCAQqDwoLQUFBQW5nQTFMbkkQAxodCgQxMzkwEhUKEwgEKg8KC0FBQUFuZ0ExTG5zEAQaHQoEMTM5MRIVChMIBCoPCgtBQUFBbmdBMUxucxAEGjgKBDEzOTISMAoEOgIIAQoTCAQqDwoLQUFBQW5nQTFMbkkQBAoTCAQqDwoLQUFBQW5nQTFMbkkQAxodCgQxMzkzEhUKEwgEKg8KC0FBQUFuZ0ExTG5zEAQaHQoEMTM5NBIVChMIBCoPCgtBQUFBN3NENC1UbxABGjIKBDEzOTUSKgoTCAQqDwoLQUFBQW5nQTFMbnMQBAoTCAQqDwoLQUFBQTdzRDQtVG8QARodCgQxMzk2EhUKEwgEKg8KC0FBQUE3c0Q0LVRvEAIaMgoEMTM5NxIqChMIBCoPCgtBQUFBbmdBMUxucxAEChMIBCoPCgtBQUFBN3NENC1UbxACGh0KBDEzOTgSFQoTCAQqDwoLQUFBQW5nQTFMbnMQBBodCgQxMzk5EhUKEwgEKg8KC0FBQUFuZ0ExTG5zEAQaHQoEMTQwMBIVChMIBCoPCgtBQUFBbmdBMUxucxAEGh0KBDE0MDESFQoTCAQqDwoLQUFBQXZsWlF3M2sQARoyCgQxNDAyEioKEwgEKg8KC0FBQUFuZ0ExTG5zEAQKEwgEKg8KC0FBQUF2bFpRdzNrEAEaHQoEMTQwMxIVChMIBCoPCgtBQUFBbmdBMUxucxAEGh0KBDE0MDQSFQoTCAQqDwoLQUFBQW5nQTFMbnMQBBodCgQxNDA1EhUKEwgEKg8KC0FBQUFuZ0ExTG5zEAQaHQoEMTQwNhIVChMIBCoPCgtBQUFBbmdBMUxucxAEGjgKBDE0MDcSMAoEOgIIAQoTCAQqDwoLQUFBQW5nQTFMbkkQBAoTCAQqDwoLQUFBQW5nQTFMbkkQAxodCgQxNDA4EhUKEwgEKg8KC0FBQUFuZ0ExTG5zEAQaHQoEMTQwORIVChMIBCoPCgtBQUFBbmdBMUxucxAEGh0KBDE0MTASFQoTCAQqDwoLQUFBQW5nQTFMbnMQBBo4CgQxNDExEjAKBDoCCAEKEwgEKg8KC0FBQUFuZ0ExTG5JEAQKEwgEKg8KC0FBQUFuZ0ExTG5JEAMaHQoEMTQxMhIVChMIBCoPCgtBQUFBbmdBMUxucxAEGjgKBDE0MTMSMAoEOgIIAQoTCAQqDwoLQUFBQW5nQTFMbkkQBAoTCAQqDwoLQUFBQW5nQTFMbkkQAxodCgQxNDE0EhUKEwgEKg8KC0FBQUFuZ0ExTG5zEAQaOAoEMTQxNRIwCgQ6AggBChMIBCoPCgtBQUFBbmdBMUxuSRAEChMIBCoPCgtBQUFBbmdBMUxuSRADGh0KBDE0MTYSFQoTCAQqDwoLQUFBQW5nQTFMbnMQBBodCgQxNDE3EhUKEwgEKg8KC0FBQUFuZ0ExTG5zEAQilAIKC0FBQUFuZ0ExTG5nEt4BCgtBQUFBbmdBMUxuZxILQUFBQW5nQTFMbmcaDQoJdGV4dC9odG1sEgAiDgoKdGV4dC9wbGFpbhIAKhsiFTEwODM1MjcwMDAwODAwMTYwNDgwMCgAOAAwsfTfptwwOLH036bcMEo+CiRhcHBsaWNhdGlvbi92bmQuZ29vZ2xlLWFwcHMuZG9jcy5tZHMaFsLX2uQBECIGCFYIVxAJIgYIAggDEAFaDDFyYXRtMmdjYzRhZXICIAB4AIIBFHN1Z2dlc3Qua2o1ZnpmaTd5eXVvmgEGCAAQABgAsAEAuAEAGLH036bcMCCx9N+m3DAwAEIUc3VnZ2VzdC5rajVmemZpN3l5dW8i7AIKC0FBQUFuRnh4VGE4EsECCgtBQUFBbkZ4eFRhOBILQUFBQW5GeHhUYTgaLAoJdGV4dC9odG1sEh9BbGlnbiB3aXRoIHdoYXRldmVyIHdlIGRvIGFib3ZlIi0KCnRleHQvcGxhaW4SH0FsaWduIHdpdGggd2hhdGV2ZXIgd2UgZG8gYWJvdmUqPwoGQXV0aG9yGjUvL3NzbC5nc3RhdGljLmNvbS9kb2NzL2NvbW1vbi9ibHVlX3NpbGhvdWV0dGU5Ni0wLnBuZzCmgeD10zA4poHg9dMwckEKBkF1dGhvcho3CjUvL3NzbC5nc3RhdGljLmNvbS9kb2NzL2NvbW1vbi9ibHVlX3NpbGhvdWV0dGU5Ni0wLnBuZ3gAiAEBmgEGCAAQABgAqgEhEh9BbGlnbiB3aXRoIHdoYXRldmVyIHdlIGRvIGFib3ZlsAEAuAEBGKaB4PXTMCCmgeD10zAwAEIJa2l4LmNtdDI1IooCCgtBQUFBb1Z1Uk5QMBLUAQoLQUFBQW9WdVJOUDASC0FBQUFvVnVSTlAwGg0KCXRleHQvaHRtbBIAIg4KCnRleHQvcGxhaW4SACobIhUxMDgzNTI3MDAwMDgwMDE2MDQ4MDAoADgAMNSG7IXcMDiNvO+F3DBKNAokYXBwbGljYXRpb24vdm5kLmdvb2dsZS1hcHBzLmRvY3MubWRzGgzC19rkAQYiBAhHEAFaDHltYjYwenYxY25oeXICIAB4AIIBFHN1Z2dlc3QuN2M1ZW8weGJpMXo3mgEGCAAQABgAsAEAuAEAGNSG7IXcMCCNvO+F3DAwAEIUc3VnZ2VzdC43YzVlbzB4YmkxejcilAIKC0FBQUFuZ0ExTG5jEt4BCgtBQUFBbmdBMUxuYxILQUFBQW5nQTFMbmMaDQoJdGV4dC9odG1sEgAiDgoKdGV4dC9wbGFpbhIAKhsiFTEwODM1MjcwMDAwODAwMTYwNDgwMCgAOAAw4s3cptwwOOLN3KbcMEo+CiRhcHBsaWNhdGlvbi92bmQuZ29vZ2xlLWFwcHMuZG9jcy5tZHMaFsLX2uQBECIGCFYIVxABIgYIAggDEAFaDGR0cWU0cDh2ZDI4OHICIAB4AIIBFHN1Z2dlc3QuZ3M5dHBsZHh2NDBmmgEGCAAQABgAsAEAuAEAGOLN3KbcMCDizdym3DAwAEIUc3VnZ2VzdC5nczl0cGxkeHY0MGYirgMKC0FBQUFuRnh4VGFBEtYCCgtBQUFBbkZ4eFRhQRILQUFBQW5GeHhUYUEaDQoJdGV4dC9odG1sEgAiDgoKdGV4dC9wbGFpbhIAKj8KBkF1dGhvcho1Ly9zc2wuZ3N0YXRpYy5jb20vZG9jcy9jb21tb24vYmx1ZV9zaWxob3VldHRlOTYtMC5wbmcwnoHg9dMwOJ6B4PXTMEo8CiRhcHBsaWNhdGlvbi92bmQuZ29vZ2xlLWFwcHMuZG9jcy5tZHMaFMLX2uQBDhoMCggKAi4sEAEYABABckEKBkF1dGhvcho3CjUvL3NzbC5nc3RhdGljLmNvbS9kb2NzL2NvbW1vbi9ibHVlX3NpbGhvdWV0dGU5Ni0wLnBuZ3gAggE2c3VnZ2VzdElkSW1wb3J0YTRhY2Q5ZjgtNWFiNC00MjBlLWIyZjgtNDVkOGExYTY4Y2E5XzEwiAEBmgEGCAAQABgAsAEAuAEBGJ6B4PXTMCCegeD10zAwAEI2c3VnZ2VzdElkSW1wb3J0YTRhY2Q5ZjgtNWFiNC00MjBlLWIyZjgtNDVkOGExYTY4Y2E5XzEwIpQCCgtBQUFBbmdBMUxuWRLeAQoLQUFBQW5nQTFMblkSC0FBQUFuZ0ExTG5ZGg0KCXRleHQvaHRtbBIAIg4KCnRleHQvcGxhaW4SACobIhUxMDgzNTI3MDAwMDgwMDE2MDQ4MDAoADgAMI362qbcMDiN+tqm3DBKPgokYXBwbGljYXRpb24vdm5kLmdvb2dsZS1hcHBzLmRvY3MubWRzGhbC19rkARAiBghWCFcQAyIGCAIIAxABWgwyc3huaTJvdDB5cGpyAiAAeACCARRzdWdnZXN0Lm1tZXZocHl2Ynl3epoBBggAEAAYALABALgBABiN+tqm3DAgjfraptwwMABCFHN1Z2dlc3QubW1ldmhweXZieXd6IpwECgtBQUFBbkYwTnB4OBLEAwoLQUFBQW5GME5weDgSC0FBQUFuRjBOcHg4Gg0KCXRleHQvaHRtbBIAIg4KCnRleHQvcGxhaW4SACo/CgZBdXRob3IaNS8vc3NsLmdzdGF0aWMuY29tL2RvY3MvY29tbW9uL2JsdWVfc2lsaG91ZXR0ZTk2LTAucG5nMJ6B4PXTMDiegeD10zBKqQEKJGFwcGxpY2F0aW9uL3ZuZC5nb29nbGUtYXBwcy5kb2NzLm1kcxqAAcLX2uQBegp4CmoKZGFuZCB3aGljaCBzaGFsbCBiZSBtYWludGFpbmVkIGluIGFjY29yZGFuY2Ugd2l0aCBEYXRhIFByb3RlY3Rpb24gTGVnaXNsYXRpb24gYW5kIEdvb2QgSW5kdXN0cnkgUHJhY3QQARgBEggKAiw7EAEYABgBckEKBkF1dGhvcho3CjUvL3NzbC5nc3RhdGljLmNvbS9kb2NzL2NvbW1vbi9ibHVlX3NpbGhvdWV0dGU5Ni0wLnBuZ3gAggE2c3VnZ2VzdElkSW1wb3J0YTRhY2Q5ZjgtNWFiNC00MjBlLWIyZjgtNDVkOGExYTY4Y2E5XzExiAEBmgEGCAAQABgAsAEAuAEBGJ6B4PXTMCCegeD10zAwAEI2c3VnZ2VzdElkSW1wb3J0YTRhY2Q5ZjgtNWFiNC00MjBlLWIyZjgtNDVkOGExYTY4Y2E5XzExIqkCCgtBQUFBbkZ4eFRhNBL/AQoLQUFBQW5GeHhUYTQSC0FBQUFuRnh4VGE0GhYKCXRleHQvaHRtbBIJQXMgYWJvdmU/IhcKCnRleHQvcGxhaW4SCUFzIGFib3ZlPyo/CgZBdXRob3IaNS8vc3NsLmdzdGF0aWMuY29tL2RvY3MvY29tbW9uL2JsdWVfc2lsaG91ZXR0ZTk2LTAucG5nMKKB4PXTMDiigeD10zByQQoGQXV0aG9yGjcKNS8vc3NsLmdzdGF0aWMuY29tL2RvY3MvY29tbW9uL2JsdWVfc2lsaG91ZXR0ZTk2LTAucG5neACIAQGaAQYIABAAGACqAQsSCUFzIGFib3ZlP7ABALgBARiigeD10zAgooHg9dMwMABCCGtpeC5jbXQzIpMECgtBQUFBbkYwTnB4NBK7AwoLQUFBQW5GME5weDQSC0FBQUFuRjBOcHg0Gg0KCXRleHQvaHRtbBIAIg4KCnRleHQvcGxhaW4SACo/CgZBdXRob3IaNS8vc3NsLmdzdGF0aWMuY29tL2RvY3MvY29tbW9uL2JsdWVfc2lsaG91ZXR0ZTk2LTAucG5nMJ6B4PXTMDiegeD10zBKoAEKJGFwcGxpY2F0aW9uL3ZuZC5nb29nbGUtYXBwcy5kb2NzLm1kcxp4wtfa5AFyEnAKbApmVGhlIEJ1eWVyIG1heSwgYXQgYW55IHRpbWUgb24gbm90IGxlc3MgdGhhbiAzMCBXb3JraW5nIERheXPigJkgbm90aWNlLCByZXZpc2UgdGhpcyBTY2hlZHVsZSAyMCBieSByZXBsEAEYARABckEKBkF1dGhvcho3CjUvL3NzbC5nc3RhdGljLmNvbS9kb2NzL2NvbW1vbi9ibHVlX3NpbGhvdWV0dGU5Ni0wLnBuZ3gAggE2c3VnZ2VzdElkSW1wb3J0YTRhY2Q5ZjgtNWFiNC00MjBlLWIyZjgtNDVkOGExYTY4Y2E5XzUwiAEBmgEGCAAQABgAsAEAuAEBGJ6B4PXTMCCegeD10zAwAEI2c3VnZ2VzdElkSW1wb3J0YTRhY2Q5ZjgtNWFiNC00MjBlLWIyZjgtNDVkOGExYTY4Y2E5XzUwIs8DCgtBQUFBbkZ4eFRhMBL3AgoLQUFBQW5GeHhUYTASC0FBQUFuRnh4VGEw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MogBAZoBBggAEAAYALABALgBARiegeD10zAgnoHg9dMwMABCNnN1Z2dlc3RJZEltcG9ydGE0YWNkOWY4LTVhYjQtNDIwZS1iMmY4LTQ1ZDhhMWE2OGNhOV8zMiKKAgoLQUFBQW9WdVJOUDgS1AEKC0FBQUFvVnVSTlA4EgtBQUFBb1Z1Uk5QOBoNCgl0ZXh0L2h0bWwSACIOCgp0ZXh0L3BsYWluEgAqGyIVMTA4MzUyNzAwMDA4MDAxNjA0ODAwKAA4ADCG5e2F3DA4huXthdwwSjQKJGFwcGxpY2F0aW9uL3ZuZC5nb29nbGUtYXBwcy5kb2NzLm1kcxoMwtfa5AEGIgQIUxABWgx0a3oycXB0a2xncTVyAiAAeACCARRzdWdnZXN0Lm14dG5pYW9lbDFwaZoBBggAEAAYALABALgBABiG5e2F3DAghuXthdwwMABCFHN1Z2dlc3QubXh0bmlhb2VsMXBpIooCCgtBQUFBbmdBMUxuTRLUAQoLQUFBQW5nQTFMbk0SC0FBQUFuZ0ExTG5NGg0KCXRleHQvaHRtbBIAIg4KCnRleHQvcGxhaW4SACobIhUxMDgzNTI3MDAwMDgwMDE2MDQ4MDAoADgAMKnX1qbcMDiU9dqm3DBKNAokYXBwbGljYXRpb24vdm5kLmdvb2dsZS1hcHBzLmRvY3MubWRzGgzC19rkAQYiBAhTEAFaDHhmY21iZWE2dGp6MXICIAB4AIIBFHN1Z2dlc3QubnRuaGUxdHg2Nmk4mgEGCAAQABgAsAEAuAEAGKnX1qbcMCCU9dqm3DAwAEIUc3VnZ2VzdC5udG5oZTF0eDY2aTgirgMKC0FBQUFuRjBOcHgwEtYCCgtBQUFBbkYwTnB4MBILQUFBQW5GME5weDA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ziAEBmgEGCAAQABgAsAEAuAEBGKGB4PXTMCChgeD10zAwAEI2c3VnZ2VzdElkSW1wb3J0YTRhY2Q5ZjgtNWFiNC00MjBlLWIyZjgtNDVkOGExYTY4Y2E5XzkzIpIECgtBQUFBbkYwTnB3OBK5AwoLQUFBQW5GME5wdzgSC0FBQUFuRjBOcHc4Gg0KCXRleHQvaHRtbBIAIg4KCnRleHQvcGxhaW4SACo/CgZBdXRob3IaNS8vc3NsLmdzdGF0aWMuY29tL2RvY3MvY29tbW9uL2JsdWVfc2lsaG91ZXR0ZTk2LTAucG5nMJ+B4PXTMDifgeD10zBKnQEKJGFwcGxpY2F0aW9uL3ZuZC5nb29nbGUtYXBwcy5kb2NzLm1kcxp1wtfa5AFvCm0KUgpMdGhlIGRlc3RpbmF0aW9uIGNvdW50cnkgaGFzIGJlZW4gcmVjb2duaXNlZCBhcyBhZGVxdWF0ZSBieSB0aGUgVUsgZ292ZXJubWVudBABGAASFQoPdGhlIHRyYW5zZmVyIGlzEAEYABgBckEKBkF1dGhvcho3CjUvL3NzbC5nc3RhdGljLmNvbS9kb2NzL2NvbW1vbi9ibHVlX3NpbGhvdWV0dGU5Ni0wLnBuZ3gAggE3c3VnZ2VzdElkSW1wb3J0YTRhY2Q5ZjgtNWFiNC00MjBlLWIyZjgtNDVkOGExYTY4Y2E5XzEzMogBAZoBBggAEAAYALABALgBARifgeD10zAgn4Hg9dMwMABCN3N1Z2dlc3RJZEltcG9ydGE0YWNkOWY4LTVhYjQtNDIwZS1iMmY4LTQ1ZDhhMWE2OGNhOV8xMzIilAIKC0FBQUFuZ0ExTG5zEt4BCgtBQUFBbmdBMUxucxILQUFBQW5nQTFMbnMaDQoJdGV4dC9odG1sEgAiDgoKdGV4dC9wbGFpbhIAKhsiFTEwODM1MjcwMDAwODAwMTYwNDgwMCgAOAAwlqjiptwwOJao4qbcMEo+CiRhcHBsaWNhdGlvbi92bmQuZ29vZ2xlLWFwcHMuZG9jcy5tZHMaFsLX2uQBECIGCFYIVxALIgYIAggDEBJaDGdqYjh1czliaG03dXICIAB4AIIBFHN1Z2dlc3QudDZxc3oyOXZoamNimgEGCAAQABgAsAEAuAEAGJao4qbcMCCWqOKm3DAwAEIUc3VnZ2VzdC50NnFzejI5dmhqY2IirQMKC0FBQUFuRjBOcHc0EtUCCgtBQUFBbkYwTnB3NBILQUFBQW5GME5wdzQaDQoJdGV4dC9odG1sEgAiDgoKdGV4dC9wbGFpbhIAKj8KBkF1dGhvcho1Ly9zc2wuZ3N0YXRpYy5jb20vZG9jcy9jb21tb24vYmx1ZV9zaWxob3VldHRlOTYtMC5wbmcwnoHg9dMwOJ6B4PXTMEo7CiRhcHBsaWNhdGlvbi92bmQuZ29vZ2xlLWFwcHMuZG9jcy5tZHMaE8LX2uQBDRoLCgcKAXMQARgAEAFyQQoGQXV0aG9yGjcKNS8vc3NsLmdzdGF0aWMuY29tL2RvY3MvY29tbW9uL2JsdWVfc2lsaG91ZXR0ZTk2LTAucG5neACCATZzdWdnZXN0SWRJbXBvcnRhNGFjZDlmOC01YWI0LTQyMGUtYjJmOC00NWQ4YTFhNjhjYTlfNDmIAQGaAQYIABAAGACwAQC4AQEYnoHg9dMwIJ6B4PXTMDAAQjZzdWdnZXN0SWRJbXBvcnRhNGFjZDlmOC01YWI0LTQyMGUtYjJmOC00NWQ4YTFhNjhjYTlfNDkijAIKC0FBQUFuZ0ExTG5vEtYBCgtBQUFBbmdBMUxubxILQUFBQW5nQTFMbm8aDQoJdGV4dC9odG1sEgAiDgoKdGV4dC9wbGFpbhIAKhsiFTEwODM1MjcwMDAwODAwMTYwNDgwMCgAOAAw6vLgptwwOOry4KbcMEo2CiRhcHBsaWNhdGlvbi92bmQuZ29vZ2xlLWFwcHMuZG9jcy5tZHMaDsLX2uQBCCIGCAIIAxABWgw1MGN6eWFlaWo5bmdyAiAAeACCARRzdWdnZXN0Ljc5YWpkbmR6aWZqY5oBBggAEAAYALABALgBABjq8uCm3DAg6vLgptwwMABCFHN1Z2dlc3QuNzlhamRuZHppZmpjIowCCgtBQUFBbmdBMUxuaxLWAQoLQUFBQW5nQTFMbmsSC0FBQUFuZ0ExTG5rGg0KCXRleHQvaHRtbBIAIg4KCnRleHQvcGxhaW4SACobIhUxMDgzNTI3MDAwMDgwMDE2MDQ4MDAoADgAMK/536bcMDj+7eCm3DBKNgokYXBwbGljYXRpb24vdm5kLmdvb2dsZS1hcHBzLmRvY3MubWRzGg7C19rkAQgiBggCCAMQAVoMcHVydmRucmdvMnZ3cgIgAHgAggEUc3VnZ2VzdC4xY2szeXBkNjd3OGOaAQYIABAAGACwAQC4AQAYr/nfptwwIP7t4KbcMDAAQhRzdWdnZXN0LjFjazN5cGQ2N3c4YyKqAgoLQUFBQXZVUW1DMDgS9AEKC0FBQUF2VVFtQzA4EgtBQUFBdlVRbUMwOBoNCgl0ZXh0L2h0bWwSACIOCgp0ZXh0L3BsYWluEgAqGyIVMTA4MzUyNzAwMDA4MDAxNjA0ODAwKAA4ADD0urbJ+TA49Lq2yfkwSlQKJGFwcGxpY2F0aW9uL3ZuZC5nb29nbGUtYXBwcy5kb2NzLm1kcxoswtfa5AEmCiQKCgoEYmVzdBABGAASFAoOYWxsIHJlYXNvbmFibGUQARgAGAFaDDQ0bm01dW51ZnBja3ICIAB4AIIBFHN1Z2dlc3QudGowOXdteTVoaHhnmgEGCAAQABgAsAEAuAEAGPS6tsn5MCD0urbJ+TAwAEIUc3VnZ2VzdC50ajA5d215NWhoeGcikQIKC0FBQUFvV0FMSjlvEtsBCgtBQUFBb1dBTEo5bxILQUFBQW9XQUxKOW8aDQoJdGV4dC9odG1sEgAiDgoKdGV4dC9wbGFpbhIAKhsiFTEwODM1MjcwMDAwODAwMTYwNDgwMCgAOAAwhfuBhNwwOIX7gYTcMEo7CiRhcHBsaWNhdGlvbi92bmQuZ29vZ2xlLWFwcHMuZG9jcy5tZHMaE8LX2uQBDRILCgcKATYQARgAEAFaDGtoaG45YndjcXA4aHICIAB4AIIBFHN1Z2dlc3QudTVrOXg5c2FvZjFumgEGCAAQABgAsAEAuAEAGIX7gYTcMCCF+4GE3DAwAEIUc3VnZ2VzdC51NWs5eDlzYW9mMW4i4wIKC0FBQUF2bFpRdzNrEq0CCgtBQUFBdmxaUXczaxILQUFBQXZsWlF3M2saDQoJdGV4dC9odG1sEgAiDgoKdGV4dC9wbGFpbhIAKhsiFTEwODM1MjcwMDAwODAwMTYwNDgwMCgAOAAw6Ly+xvkwOM2sv8b5MEqMAQokYXBwbGljYXRpb24vdm5kLmdvb2dsZS1hcHBzLmRvY3MubWRzGmTC19rkAV4aXApYClJhbmQgdGhlIGNvbnNlcXVlbmNlcyBvZiB0ZXJtaW5hdGlvbiBpbiBDbGF1c2UgMTQuNS4xIG9mIHRoZSBDb3JlIFRlcm1zIHNoYWxsIGFwcGx5EAEYABABWgxqdzNmbnpqanEwbGVyAiAAeACCARRzdWdnZXN0Lmp3ZTEwdHF3ZTVzd5oBBggAEAAYALABALgBABjovL7G+TAgzay/xvkwMABCFHN1Z2dlc3QuandlMTB0cXdlNXN3IqYCCgtBQUFBdlVRbUMwNBLwAQoLQUFBQXZVUW1DMDQSC0FBQUF2VVFtQzA0Gg0KCXRleHQvaHRtbBIAIg4KCnRleHQvcGxhaW4SACobIhUxMDgzNTI3MDAwMDgwMDE2MDQ4MDAoADgAMLS3tsn5MDi0t7bJ+TBKUAokYXBwbGljYXRpb24vdm5kLmdvb2dsZS1hcHBzLmRvY3MubWRzGijC19rkASIKIAoKCgRiZXN0EAEYABIQCgpyZWFzb25hYmxlEAEYABgBWgxkcWdwN3pudW1xN3dyAiAAeACCARRzdWdnZXN0Lmp5aGY5bmpwemNlYpoBBggAEAAYALABALgBABi0t7bJ+TAgtLe2yfkwMABCFHN1Z2dlc3QuanloZjluanB6Y2ViIqoCCgtBQUFBdlVRbUMwMBL0AQoLQUFBQXZVUW1DMDASC0FBQUF2VVFtQzAwGg0KCXRleHQvaHRtbBIAIg4KCnRleHQvcGxhaW4SACobIhUxMDgzNTI3MDAwMDgwMDE2MDQ4MDAoADgAMMSztsn5MDjEs7bJ+TBKVAokYXBwbGljYXRpb24vdm5kLmdvb2dsZS1hcHBzLmRvY3MubWRzGizC19rkASYKJAoKCgRiZXN0EAEYABIUCg5pdHMgcmVhc29uYWJsZRABGAAYAVoMMXRpZGszcHh3NXdqcgIgAHgAggEUc3VnZ2VzdC5kOWhnMW1xNmJ4aTOaAQYIABAAGACwAQC4AQAYxLO2yfkwIMSztsn5MDAAQhRzdWdnZXN0LmQ5aGcxbXE2YnhpMyKDAwoLQUFBQW9WdVJOU1ESzQIKC0FBQUFvVnVSTlNREgtBQUFBb1Z1Uk5TURoNCgl0ZXh0L2h0bWwSACIOCgp0ZXh0L3BsYWluEgAqGyIVMTA4MzUyNzAwMDA4MDAxNjA0ODAwKAA4ADD3tPeF3DA4/6uMhtwwSq0BCiRhcHBsaWNhdGlvbi92bmQuZ29vZ2xlLWFwcHMuZG9jcy5tZHMahAHC19rkAX4SCgoGCgAQFBgAEAEacApsCmZ0aGUgRXVyb3BlYW4gQ29tbWlzc2lvbuKAmXMgU3RhbmRhcmQgQ29udHJhY3R1YWwgQ2xhdXNlcyBwZXIgZGVjaXNpb24gMjAyMS85MTQvRVUgb3Igc3VjaCB1cGRhdGVkIHZlcnMQARgBEAFaC3dhNmJrYnk0ampqcgIgAHgAggEUc3VnZ2VzdC44bTV6YWhyaG9idDSaAQYIABAAGACwAQC4AQAY97T3hdwwIP+rjIbcMDAAQhRzdWdnZXN0LjhtNXphaHJob2J0NCKdAgoLQUFBQW9WdVJOU00S5wEKC0FBQUFvVnVSTlNNEgtBQUFBb1Z1Uk5TTRoNCgl0ZXh0L2h0bWwSACIOCgp0ZXh0L3BsYWluEgAqGyIVMTA4MzUyNzAwMDA4MDAxNjA0ODAwKAA4ADDDsfeF3DA4w7H3hdwwSkcKJGFwcGxpY2F0aW9uL3ZuZC5nb29nbGUtYXBwcy5kb2NzLm1kcxofwtfa5AEZChcKCgoEOyBvchABGAASBwoBLBABGAAYAVoMcDNjN2FxOGt4anNicgIgAHgAggEUc3VnZ2VzdC5qbmludnlwNm94MDSaAQYIABAAGACwAQC4AQAYw7H3hdwwIMOx94XcMDAAQhRzdWdnZXN0LmpuaW52eXA2b3gwNCKbAgoLQUFBQW9WdVJOUmsS5QEKC0FBQUFvVnVSTlJrEgtBQUFBb1Z1Uk5SaxoNCgl0ZXh0L2h0bWwSACIOCgp0ZXh0L3BsYWluEgAqGyIVMTA4MzUyNzAwMDA4MDAxNjA0ODAwKAA4ADDu1/WF3DA47tf1hdwwSkUKJGFwcGxpY2F0aW9uL3ZuZC5nb29nbGUtYXBwcy5kb2NzLm1kcxodwtfa5AEXEhUKEQoLb3IgQWRkZW5kdW0QARgAEAFaDG9ocHZsa2RrZmN3c3ICIAB4AIIBFHN1Z2dlc3QucXVucGVxN25wN3BymgEGCAAQABgAsAEAuAEAGO7X9YXcMCDu1/WF3DAwAEIUc3VnZ2VzdC5xdW5wZXE3bnA3cHIikgIKC0FBQUFuZ0ExTGs4EtwBCgtBQUFBbmdBMUxrOBILQUFBQW5nQTFMazgaDQoJdGV4dC9odG1sEgAiDgoKdGV4dC9wbGFpbhIAKhsiFTEwODM1MjcwMDAwODAwMTYwNDgwMCgAOAAw3MOapdwwONzDmqXcMEo8CiRhcHBsaWNhdGlvbi92bmQuZ29vZ2xlLWFwcHMuZG9jcy5tZHMaFMLX2uQBDhoMCggKAlVLEAEYABABWgw1Y2wwZTNmeWdvemhyAiAAeACCARRzdWdnZXN0LnRkY284cXBtNWMydZoBBggAEAAYALABALgBABjcw5ql3DAg3MOapdwwMABCFHN1Z2dlc3QudGRjbzhxcG01YzJ1IrACCgtBQUFBdm1tLVBDcxL6AQoLQUFBQXZtbS1QQ3MSC0FBQUF2bW0tUENzGg0KCXRleHQvaHRtbBIAIg4KCnRleHQvcGxhaW4SACobIhUxMDgzNTI3MDAwMDgwMDE2MDQ4MDAoADgAMIeVyZ/6MDj+hMqf+jBKWgokYXBwbGljYXRpb24vdm5kLmdvb2dsZS1hcHBzLmRvY3MubWRzGjLC19rkASwaKgomCiB3aGljaCBpcyB0aGUgZmF1bHQgb2YgdGhhdCBQYXJ0eRABGAAQAVoMdWxzdTBsc3pmZ3JhcgIgAHgAggEUc3VnZ2VzdC4yb3Bmc3hpM2ozN2WaAQYIABAAGACwAQC4AQAYh5XJn/owIP6Eyp/6MDAAQhRzdWdnZXN0LjJvcGZzeGkzajM3ZSKqAgoLQUFBQXZVUW1DMG8S9AEKC0FBQUF2VVFtQzBvEgtBQUFBdlVRbUMwbxoNCgl0ZXh0L2h0bWwSACIOCgp0ZXh0L3BsYWluEgAqGyIVMTA4MzUyNzAwMDA4MDAxNjA0ODAwKAA4ADC4mbPJ+TA4uJmzyfkwSlQKJGFwcGxpY2F0aW9uL3ZuZC5nb29nbGUtYXBwcy5kb2NzLm1kcxoswtfa5AEmCiQKCgoEYmVzdBABGAASFAoOYWxsIHJlYXNvbmFibGUQARgAGAFaDG9ueGU2NGM4Nm1lMXICIAB4AIIBFHN1Z2dlc3QucnZwNzFtYTJ4azVsmgEGCAAQABgAsAEAuAEAGLiZs8n5MCC4mbPJ+TAwAEIUc3VnZ2VzdC5ydnA3MW1hMnhrNWwikgIKC0FBQUF2bW0tUERVEtwBCgtBQUFBdm1tLVBEVRILQUFBQXZtbS1QRFUaDQoJdGV4dC9odG1sEgAiDgoKdGV4dC9wbGFpbhIAKhsiFTEwODM1MjcwMDAwODAwMTYwNDgwMCgAOAAwgpLNn/owOIKSzZ/6MEo8CiRhcHBsaWNhdGlvbi92bmQuZ29vZ2xlLWFwcHMuZG9jcy5tZHMaFMLX2uQBDhoMCggKAmlmEAEYABABWgx3MXN1NzQ0Mm05bDNyAiAAeACCARRzdWdnZXN0Lm92OXFpMjFyYzQ2c5oBBggAEAAYALABALgBABiCks2f+jAggpLNn/owMABCFHN1Z2dlc3Qub3Y5cWkyMXJjNDZzIpMECgtBQUFBbkYzVXhZYxK6AwoLQUFBQW5GM1V4WWMSC0FBQUFuRjNVeFljGg0KCXRleHQvaHRtbBIAIg4KCnRleHQvcGxhaW4SACo/CgZBdXRob3IaNS8vc3NsLmdzdGF0aWMuY29tL2RvY3MvY29tbW9uL2JsdWVfc2lsaG91ZXR0ZTk2LTAucG5nMJ+B4PXTMDifgeD10zBKngEKJGFwcGxpY2F0aW9uL3ZuZC5nb29nbGUtYXBwcy5kb2NzLm1kcxp2wtfa5AFwGm4KagpkU3ViamVjdCBtYXR0ZXIgb2YgdGhlIFByb2Nlc3NpbmcgW0lOU0VSVCBUaGlzIHNob3VsZCBiZSBhIGhpZ2ggbGV2ZWwsIHNob3J0IGRlc2NyaXB0aW9uIG9mIHdoYXQgdGhlIBAPGAEQAXJBCgZBdXRob3IaNwo1Ly9zc2wuZ3N0YXRpYy5jb20vZG9jcy9jb21tb24vYmx1ZV9zaWxob3VldHRlOTYtMC5wbmd4AIIBN3N1Z2dlc3RJZEltcG9ydGE0YWNkOWY4LTVhYjQtNDIwZS1iMmY4LTQ1ZDhhMWE2OGNhOV8xMTmIAQGaAQYIABAAGACwAQC4AQEYn4Hg9dMwIJ+B4PXTMDAAQjdzdWdnZXN0SWRJbXBvcnRhNGFjZDlmOC01YWI0LTQyMGUtYjJmOC00NWQ4YTFhNjhjYTlfMTE5IpACCgtBQUFBdm1tLVBEWRLaAQoLQUFBQXZtbS1QRFkSC0FBQUF2bW0tUERZGg0KCXRleHQvaHRtbBIAIg4KCnRleHQvcGxhaW4SACobIhUxMDgzNTI3MDAwMDgwMDE2MDQ4MDAoADgAMICWzZ/6MDiAls2f+jBKOgokYXBwbGljYXRpb24vdm5kLmdvb2dsZS1hcHBzLmRvY3MubWRzGhLC19rkAQwSCgoGCgAQFBgAEAFaDHh2djJuaG43MmdvcXICIAB4AIIBFHN1Z2dlc3QuY2hrYXVmODdheTIwmgEGCAAQABgAsAEAuAEAGICWzZ/6MCCAls2f+jAwAEIUc3VnZ2VzdC5jaGthdWY4N2F5MjAi+wIKC0FBQUFuZ0ExTGswEsUCCgtBQUFBbmdBMUxrMBILQUFBQW5nQTFMazAaDQoJdGV4dC9odG1sEgAiDgoKdGV4dC9wbGFpbhIAKhsiFTEwODM1MjcwMDAwODAwMTYwNDgwMCgAOAAwg7+apdwwOIO/mqXcMEqkAQokYXBwbGljYXRpb24vdm5kLmdvb2dsZS1hcHBzLmRvY3MubWRzGnzC19rkAXYSdApwCmpvciBJbnRlcm5hdGlvbmFsIERhdGEgVHJhbnNmZXIgQWdyZWVtZW50IEFkZGVuZHVtIHRvIHRoZSBFdXJvcGVhbiBDb21taXNzaW9u4oCZcyBTQ0NzICh0aGUg4oCcQWRkZW5kdW3igJ0pEAEYABABWgxrcmFnbzVxZ2xkdTZyAiAAeACCARRzdWdnZXN0LmV3MDhoY2Y0bXkwMZoBBggAEAAYALABALgBABiDv5ql3DAgg7+apdwwMABCFHN1Z2dlc3QuZXcwOGhjZjRteTAxItkDCgtBQUFBbkYzVXhZZxKAAwoLQUFBQW5GM1V4WWcSC0FBQUFuRjNVeFln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MIgBAZoBBggAEAAYALABALgBARifgeD10zAgn4Hg9dMwMABCN3N1Z2dlc3RJZEltcG9ydGE0YWNkOWY4LTVhYjQtNDIwZS1iMmY4LTQ1ZDhhMWE2OGNhOV8xMzAiqgIKC0FBQUF2VVFtQzB3EvQBCgtBQUFBdlVRbUMwdxILQUFBQXZVUW1DMHcaDQoJdGV4dC9odG1sEgAiDgoKdGV4dC9wbGFpbhIAKhsiFTEwODM1MjcwMDAwODAwMTYwNDgwMCgAOAAwwLa0yfkwOMC2tMn5MEpUCiRhcHBsaWNhdGlvbi92bmQuZ29vZ2xlLWFwcHMuZG9jcy5tZHMaLMLX2uQBJgokCgoKBGJlc3QQARgAEhQKDmFsbCByZWFzb25hYmxlEAEYABgBWgxkdTM5YTdoZ2ZjdTByAiAAeACCARRzdWdnZXN0Ljdoa2FhbTUxaHF4NJoBBggAEAAYALABALgBABjAtrTJ+TAgwLa0yfkwMABCFHN1Z2dlc3QuN2hrYWFtNTFocXg0IqoCCgtBQUFBdlVRbUMwcxL0AQoLQUFBQXZVUW1DMHMSC0FBQUF2VVFtQzBzGg0KCXRleHQvaHRtbBIAIg4KCnRleHQvcGxhaW4SACobIhUxMDgzNTI3MDAwMDgwMDE2MDQ4MDAoADgAMOOwtMn5MDjjsLTJ+TBKVAokYXBwbGljYXRpb24vdm5kLmdvb2dsZS1hcHBzLmRvY3MubWRzGizC19rkASYKJAoKCgRiZXN0EAEYABIUCg5hbGwgcmVhc29uYWJsZRABGAAYAVoMM25rbm90YXJxcHp1cgIgAHgAggEUc3VnZ2VzdC5qenFtZGVubmF3Z3aaAQYIABAAGACwAQC4AQAY47C0yfkwIOOwtMn5MDAAQhRzdWdnZXN0Lmp6cW1kZW5uYXdndiLnAgoLQUFBQW5nQTFMa2cSsQIKC0FBQUFuZ0ExTGtnEgtBQUFBbmdBMUxrZxoNCgl0ZXh0L2h0bWwSACIOCgp0ZXh0L3BsYWluEgAqGyIVMTA4MzUyNzAwMDA4MDAxNjA0ODAwKAA4ADDw8YKl3DA46cyNpdwwSpABCiRhcHBsaWNhdGlvbi92bmQuZ29vZ2xlLWFwcHMuZG9jcy5tZHMaaMLX2uQBYhpgClwKVmFuZC9vciB0aGUgdHJhbnNmZXIgaXMgaW4gYWNjb3JkYW5jZSB3aXRoIEFydGljbGUgNDUgb2YgdGhyIEVVIEdEUFIgKHdoZXJlIGFwcGxpY2FibGUpEAEYABABWgxmZWxjamZndWw4OGxyAiAAeACCARRzdWdnZXN0LmdlMjBydHRld3BtNZoBBggAEAAYALABALgBABjw8YKl3DAg6cyNpdwwMABCFHN1Z2dlc3QuZ2UyMHJ0dGV3cG01Ip4CCgtBQUFBbmdBMUxrYxLoAQoLQUFBQW5nQTFMa2MSC0FBQUFuZ0ExTGtjGg0KCXRleHQvaHRtbBIAIg4KCnRleHQvcGxhaW4SACobIhUxMDgzNTI3MDAwMDgwMDE2MDQ4MDAoADgAMNe3gaXcMDjXt4Gl3DBKSAokYXBwbGljYXRpb24vdm5kLmdvb2dsZS1hcHBzLmRvY3MubWRzGiDC19rkARoaGAoUCg5hbmQvb3IgdGhlIEVFQRABGAAQAVoMN2IwbHgxMmt1bmR4cgIgAHgAggEUc3VnZ2VzdC52eXE4ZzBiYWM3ODeaAQYIABAAGACwAQC4AQAY17eBpdwwINe3gaXcMDAAQhRzdWdnZXN0LnZ5cThnMGJhYzc4NyKdAgoLQUFBQW5nQTFMbEES5wEKC0FBQUFuZ0ExTGxBEgtBQUFBbmdBMUxsQRoNCgl0ZXh0L2h0bWwSACIOCgp0ZXh0L3BsYWluEgAqGyIVMTA4MzUyNzAwMDA4MDAxNjA0ODAwKAA4ADDdyJql3DA4k4WbpdwwSkcKJGFwcGxpY2F0aW9uL3ZuZC5nb29nbGUtYXBwcy5kb2NzLm1kcxofwtfa5AEZChcKCgoEOyBvchABGAASBwoBLBABGAAYAVoMYnE3Z2loNGdoN2htcgIgAHgAggEUc3VnZ2VzdC41c3d0MjRiZGxzd2iaAQYIABAAGACwAQC4AQAY3ciapdwwIJOFm6XcMDAAQhRzdWdnZXN0LjVzd3QyNGJkbHN3aCK+AgoLQUFBQW5nQTFMa1USiAIKC0FBQUFuZ0ExTGtVEgtBQUFBbmdBMUxrVRoNCgl0ZXh0L2h0bWwSACIOCgp0ZXh0L3BsYWluEgAqGyIVMTA4MzUyNzAwMDA4MDAxNjA0ODAwKAA4ADDbwP+k3DA4rIqApdwwSmgKJGFwcGxpY2F0aW9uL3ZuZC5nb29nbGUtYXBwcy5kb2NzLm1kcxpAwtfa5AE6EjgKNAoud2hlcmUgdGhlIFBlcnNvbmFsIERhdGEgaXMgc3ViamVjdCB0byBVSyBHRFBSLBABGAAQAVoMZjk5MXVheWhmYWd1cgIgAHgAggEUc3VnZ2VzdC4xamp6b2RpNHlsZnaaAQYIABAAGACwAQC4AQAY28D/pNwwIKyKgKXcMDAAQhRzdWdnZXN0LjFqanpvZGk0eWxmdiKdAgoLQUFBQW9WdVJOU0ES5wEKC0FBQUFvVnVSTlNBEgtBQUFBb1Z1Uk5TQRoNCgl0ZXh0L2h0bWwSACIOCgp0ZXh0L3BsYWluEgAqGyIVMTA4MzUyNzAwMDA4MDAxNjA0ODAwKAA4ADCP6vaF3DA4j+r2hdwwSkcKJGFwcGxpY2F0aW9uL3ZuZC5nb29nbGUtYXBwcy5kb2NzLm1kcxofwtfa5AEZChcKCAoCaXMQARgAEgkKA2FyZRABGAAYAVoMYjBxOXE5dDduc2kwcgIgAHgAggEUc3VnZ2VzdC5vbmx4bGo5M2M1eHeaAQYIABAAGACwAQC4AQAYj+r2hdwwII/q9oXcMDAAQhRzdWdnZXN0Lm9ubHhsajkzYzV4dyLUAwoLQUFBQW5GME5weGsS/AIKC0FBQUFuRjBOcHhrEgtBQUFBbkYwTnB4a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80MIgBAZoBBggAEAAYALABALgBARiegeD10zAgnoHg9dMwMABCNnN1Z2dlc3RJZEltcG9ydGE0YWNkOWY4LTVhYjQtNDIwZS1iMmY4LTQ1ZDhhMWE2OGNhOV80MCLDAgoLQUFBQW9WdVJOUHMSjQIKC0FBQUFvVnVSTlBzEgtBQUFBb1Z1Uk5QcxoNCgl0ZXh0L2h0bWwSACIOCgp0ZXh0L3BsYWluEgAqGyIVMTA4MzUyNzAwMDA4MDAxNjA0ODAwKAA4ADD7mOuF3DA49MPrhdwwSm0KJGFwcGxpY2F0aW9uL3ZuZC5nb29nbGUtYXBwcy5kb2NzLm1kcxpFwtfa5AE/Gj0KOQozYW5kL29yIEFydGljbGUgNDYgb2YgdGhlIEVVIEdEUFIgKHdoZXJlIGFwcGxpY2FibGUpEAEYABABWgxrcmVzcHRxcXh2eWhyAiAAeACCARRzdWdnZXN0LmQ4amo5M2J1MDd3OJoBBggAEAAYALABALgBABj7mOuF3DAg9MPrhdwwMABCFHN1Z2dlc3QuZDhqajkzYnUwN3c4ItkDCgtBQUFBbkZ4eFRiWRKAAwoLQUFBQW5GeHhUYlkSC0FBQUFuRnh4VGJ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4gBAZoBBggAEAAYALABALgBARiggeD10zAgoIHg9dMwMABCN3N1Z2dlc3RJZEltcG9ydGE0YWNkOWY4LTVhYjQtNDIwZS1iMmY4LTQ1ZDhhMWE2OGNhOV8xODcisAMKC0FBQUFuRjBOcHhnEtcCCgtBQUFBbkYwTnB4ZxILQUFBQW5GME5weG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3c3VnZ2VzdElkSW1wb3J0YTRhY2Q5ZjgtNWFiNC00MjBlLWIyZjgtNDVkOGExYTY4Y2E5XzEwM4gBAZoBBggAEAAYALABALgBARihgeD10zAgoYHg9dMwMABCN3N1Z2dlc3RJZEltcG9ydGE0YWNkOWY4LTVhYjQtNDIwZS1iMmY4LTQ1ZDhhMWE2OGNhOV8xMDMiuAIKC0FBQUFuZ0ExTGxjEoICCgtBQUFBbmdBMUxsYxILQUFBQW5nQTFMbGMaDQoJdGV4dC9odG1sEgAiDgoKdGV4dC9wbGFpbhIAKhsiFTEwODM1MjcwMDAwODAwMTYwNDgwMCgAOAAwwLmrpdwwOLKIrKXcMEpiCiRhcHBsaWNhdGlvbi92bmQuZ29vZ2xlLWFwcHMuZG9jcy5tZHMaOsLX2uQBNBoyCi4KKGJlaW5nIGltcGxlbWVudGVkIGJ5IHRoZSBpbXBvcnRpbmcgcGFydHkQARgAEAFaDDNxOXUxMW1hdWJxN3ICIAB4AIIBFHN1Z2dlc3QuYXV3ZWVkZWJ6NmxmmgEGCAAQABgAsAEAuAEAGMC5q6XcMCCyiKyl3DAwAEIUc3VnZ2VzdC5hdXdlZWRlYno2bGYihwMKC0FBQUFuRnh4VGF3EtwCCgtBQUFBbkZ4eFRhdxILQUFBQW5GeHhUYXcaNQoJdGV4dC9odG1sEihJZiBtZW50aW9uaW5nIHMxMTlBIGFib3ZlLCBtZW50aW9uIGhlcmU/IjYKCnRleHQvcGxhaW4SKElmIG1lbnRpb25pbmcgczExOUEgYWJvdmUsIG1lbnRpb24gaGVyZT8qPwoGQXV0aG9yGjUvL3NzbC5nc3RhdGljLmNvbS9kb2NzL2NvbW1vbi9ibHVlX3NpbGhvdWV0dGU5Ni0wLnBuZzCngeD10zA4p4Hg9dMwckEKBkF1dGhvcho3CjUvL3NzbC5nc3RhdGljLmNvbS9kb2NzL2NvbW1vbi9ibHVlX3NpbGhvdWV0dGU5Ni0wLnBuZ3gAiAEBmgEGCAAQABgAqgEqEihJZiBtZW50aW9uaW5nIHMxMTlBIGFib3ZlLCBtZW50aW9uIGhlcmU/sAEAuAEBGKeB4PXTMCCngeD10zAwAEIJa2l4LmNtdDMzIsQCCgtBQUFBb1Z1Uk5QbxKOAgoLQUFBQW9WdVJOUG8SC0FBQUFvVnVSTlBvGg0KCXRleHQvaHRtbBIAIg4KCnRleHQvcGxhaW4SACobIhUxMDgzNTI3MDAwMDgwMDE2MDQ4MDAoADgAMPSb6oXcMDii4eqF3DBKbgokYXBwbGljYXRpb24vdm5kLmdvb2dsZS1hcHBzLmRvY3MubWRzGkbC19rkAUAaPgo6CjRhbmQvb3IgQXJ0aWNsZSA0NSBvZiB0aGUgRVUgR0RQUiAod2hlcmUgYXBwbGljYWJsZSk7EAEYABABWgw1ZXR1ZDh1b3liNzJyAiAAeACCARRzdWdnZXN0LnBxYTVkazN6eThmYZoBBggAEAAYALABALgBABj0m+qF3DAgouHqhdwwMABCFHN1Z2dlc3QucHFhNWRrM3p5OGZhIo0DCgtBQUFBbkZ4eFRiYxLiAgoLQUFBQW5GeHhUYmMSC0FBQUFuRnh4VGJjGjcKCXRleHQvaHRtbBIqQXMgYWJvdmUsIGlkZWFsbHkgYXMgcGFydCBvZiBjbGF1c2UgYWJvdmUuIjgKCnRleHQvcGxhaW4SKkFzIGFib3ZlLCBpZGVhbGx5IGFzIHBhcnQgb2YgY2xhdXNlIGFib3ZlLio/CgZBdXRob3IaNS8vc3NsLmdzdGF0aWMuY29tL2RvY3MvY29tbW9uL2JsdWVfc2lsaG91ZXR0ZTk2LTAucG5nMKiB4PXTMDiogeD10zByQQoGQXV0aG9yGjcKNS8vc3NsLmdzdGF0aWMuY29tL2RvY3MvY29tbW9uL2JsdWVfc2lsaG91ZXR0ZTk2LTAucG5neACIAQGaAQYIABAAGACqASwSKkFzIGFib3ZlLCBpZGVhbGx5IGFzIHBhcnQgb2YgY2xhdXNlIGFib3ZlLrABALgBARiogeD10zAgqIHg9dMwMABCCWtpeC5jbXQzNCLXAwoLQUFBQW5GME5weUUS/wIKC0FBQUFuRjBOcHlFEgtBQUFBbkYwTnB5RRoNCgl0ZXh0L2h0bWwSACIOCgp0ZXh0L3BsYWluEgAqPwoGQXV0aG9yGjUvL3NzbC5nc3RhdGljLmNvbS9kb2NzL2NvbW1vbi9ibHVlX3NpbGhvdWV0dGU5Ni0wLnBuZzCegeD10zA4noHg9dMwSmUKJGFwcGxpY2F0aW9uL3ZuZC5nb29nbGUtYXBwcy5kb2NzLm1kcxo9wtfa5AE3CjUKFQoPRGF0YSBMb3NzIEV2ZW50EAEYABIaChRQZXJzb25hbCBEYXRhIEJyZWFjaBABGAAYAXJBCgZBdXRob3IaNwo1Ly9zc2wuZ3N0YXRpYy5jb20vZG9jcy9jb21tb24vYmx1ZV9zaWxob3VldHRlOTYtMC5wbmd4AIIBNnN1Z2dlc3RJZEltcG9ydGE0YWNkOWY4LTVhYjQtNDIwZS1iMmY4LTQ1ZDhhMWE2OGNhOV80NIgBAZoBBggAEAAYALABALgBARiegeD10zAgnoHg9dMwMABCNnN1Z2dlc3RJZEltcG9ydGE0YWNkOWY4LTVhYjQtNDIwZS1iMmY4LTQ1ZDhhMWE2OGNhOV80NCKdAgoLQUFBQW9WdVJOUGcS5wEKC0FBQUFvVnVSTlBnEgtBQUFBb1Z1Uk5QZxoNCgl0ZXh0L2h0bWwSACIOCgp0ZXh0L3BsYWluEgAqGyIVMTA4MzUyNzAwMDA4MDAxNjA0ODAwKAA4ADC6zumF3DA4us7phdwwSkgKJGFwcGxpY2F0aW9uL3ZuZC5nb29nbGUtYXBwcy5kb2NzLm1kcxogwtfa5AEaGhgKFAoOYW5kL29yIHRoZSBFRUEQARgAEAFaC3BkdjExeDRmZTBwcgIgAHgAggEUc3VnZ2VzdC51a202bGx4b3JwNHiaAQYIABAAGACwAQC4AQAYus7phdwwILrO6YXcMDAAQhRzdWdnZXN0LnVrbTZsbHhvcnA0eCLkAgoLQUFBQW5nQTFMbFkSrgIKC0FBQUFuZ0ExTGxZEgtBQUFBbmdBMUxsWRoNCgl0ZXh0L2h0bWwSACIOCgp0ZXh0L3BsYWluEgAqGyIVMTA4MzUyNzAwMDA4MDAxNjA0ODAwKAA4ADCIqKml3DA4iKnRptwwSo0BCiRhcHBsaWNhdGlvbi92bmQuZ29vZ2xlLWFwcHMuZG9jcy5tZHMaZcLX2uQBXwpdCjoKNENvbnRyb2xsZXIgYmVpbmcgaW1wbGVtZW50ZWQgYnkgdGhlIGltcG9ydGluZyBwYXJ0eTsQARgAEh0KF25vbi10cmFuc2ZlcnJpbmcgUGFydHk7EAEYABgBWgxxb3Qwa2hrMzIwdTdyAiAAeACCARRzdWdnZXN0LmkxanM3dzMwaG82bZoBBggAEAAYALABALgBABiIqKml3DAgiKnRptwwMABCFHN1Z2dlc3QuaTFqczd3MzBobzZtIu8CCgtBQUFBbkYwTnB5QRLEAgoLQUFBQW5GME5weUESC0FBQUFuRjBOcHlBGi0KCXRleHQvaHRtbBIgaWRlYWxseSBhcyBwYXJ0IG9mIGNsYXVzZSBhYm92ZS4iLgoKdGV4dC9wbGFpbhIgaWRlYWxseSBhcyBwYXJ0IG9mIGNsYXVzZSBhYm92ZS4qPwoGQXV0aG9yGjUvL3NzbC5nc3RhdGljLmNvbS9kb2NzL2NvbW1vbi9ibHVlX3NpbGhvdWV0dGU5Ni0wLnBuZzCmgeD10zA4poHg9dMwckEKBkF1dGhvcho3CjUvL3NzbC5nc3RhdGljLmNvbS9kb2NzL2NvbW1vbi9ibHVlX3NpbGhvdWV0dGU5Ni0wLnBuZ3gAiAEBmgEGCAAQABgAqgEiEiBpZGVhbGx5IGFzIHBhcnQgb2YgY2xhdXNlIGFib3ZlLrABALgBARimgeD10zAgpoHg9dMwMABCCWtpeC5jbXQyNyK5AgoLQUFBQW5nQTFMa3cSgwIKC0FBQUFuZ0ExTGt3EgtBQUFBbmdBMUxrdxoNCgl0ZXh0L2h0bWwSACIOCgp0ZXh0L3BsYWluEgAqGyIVMTA4MzUyNzAwMDA4MDAxNjA0ODAwKAA4ADCk9JCl3DA4jL+RpdwwSmMKJGFwcGxpY2F0aW9uL3ZuZC5nb29nbGUtYXBwcy5kb2NzLm1kcxo7wtfa5AE1GjMKLwopd2hlcmUgdGhlIHRyYW5zZmVyIGlzIHN1YmplY3QgdG8gVUsgR0RQUjoQARgAEAFaDHRobWxrZmdlNzg2YnICIAB4AIIBFHN1Z2dlc3QubmtuM2R2bXV0OXlsmgEGCAAQABgAsAEAuAEAGKT0kKXcMCCMv5Gl3DAwAEIUc3VnZ2VzdC5ua24zZHZtdXQ5eWwisAMKC0FBQUFuRnh4VGJNEtgCCgtBQUFBbkZ4eFRiTRILQUFBQW5GeHhUYk0aDQoJdGV4dC9odG1sEgAiDgoKdGV4dC9wbGFpbhIAKj8KBkF1dGhvcho1Ly9zc2wuZ3N0YXRpYy5jb20vZG9jcy9jb21tb24vYmx1ZV9zaWxob3VldHRlOTYtMC5wbmcwnoHg9dMwOJ6B4PXTMEo+CiRhcHBsaWNhdGlvbi92bmQuZ29vZ2xlLWFwcHMuZG9jcy5tZHMaFsLX2uQBEBIGCgIQFBABGgYKAhAUEAFyQQoGQXV0aG9yGjcKNS8vc3NsLmdzdGF0aWMuY29tL2RvY3MvY29tbW9uL2JsdWVfc2lsaG91ZXR0ZTk2LTAucG5neACCATZzdWdnZXN0SWRJbXBvcnRhNGFjZDlmOC01YWI0LTQyMGUtYjJmOC00NWQ4YTFhNjhjYTlfNDKIAQGaAQYIABAAGACwAQC4AQEYnoHg9dMwIJ6B4PXTMDAAQjZzdWdnZXN0SWRJbXBvcnRhNGFjZDlmOC01YWI0LTQyMGUtYjJmOC00NWQ4YTFhNjhjYTlfNDIijAIKC0FBQUFuZ0ExTG04EtYBCgtBQUFBbmdBMUxtOBILQUFBQW5nQTFMbTgaDQoJdGV4dC9odG1sEgAiDgoKdGV4dC9wbGFpbhIAKhsiFTEwODM1MjcwMDAwODAwMTYwNDgwMCgAOAAwzqnQptwwOM6p0KbcMEo2CiRhcHBsaWNhdGlvbi92bmQuZ29vZ2xlLWFwcHMuZG9jcy5tZHMaDsLX2uQBCCIGCAIIAxABWgxjMDd5aDZkZHo2cTByAiAAeACCARRzdWdnZXN0LmJsMnBkYTgwNTI1d5oBBggAEAAYALABALgBABjOqdCm3DAgzqnQptwwMABCFHN1Z2dlc3QuYmwycGRhODA1MjV3IucDCgtBQUFBbkZ4eFRhaxKOAwoLQUFBQW5GeHhUYWsSC0FBQUFuRnh4VGFrGg0KCXRleHQvaHRtbBIAIg4KCnRleHQvcGxhaW4SACo/CgZBdXRob3IaNS8vc3NsLmdzdGF0aWMuY29tL2RvY3MvY29tbW9uL2JsdWVfc2lsaG91ZXR0ZTk2LTAucG5nMKCB4PXTMDiggeD10zBKcwokYXBwbGljYXRpb24vdm5kLmdvb2dsZS1hcHBzLmRvY3MubWRzGkvC19rkAUUKQwoHCgEsEAEYABI2CjBhbmQvb3IgYW55IHJlbGV2YW50IENlbnRyYWwgR292ZXJubWVudCBCb2R5IGFuZC8QARgAGAFyQQoGQXV0aG9yGjcKNS8vc3NsLmdzdGF0aWMuY29tL2RvY3MvY29tbW9uL2JsdWVfc2lsaG91ZXR0ZTk2LTAucG5neACCATdzdWdnZXN0SWRJbXBvcnRhNGFjZDlmOC01YWI0LTQyMGUtYjJmOC00NWQ4YTFhNjhjYTlfMTc1iAEBmgEGCAAQABgAsAEAuAEBGKCB4PXTMCCggeD10zAwAEI3c3VnZ2VzdElkSW1wb3J0YTRhY2Q5ZjgtNWFiNC00MjBlLWIyZjgtNDVkOGExYTY4Y2E5XzE3NSKeAgoLQUFBQW5nQTFMbFUS6AEKC0FBQUFuZ0ExTGxVEgtBQUFBbmdBMUxsVRoNCgl0ZXh0L2h0bWwSACIOCgp0ZXh0L3BsYWluEgAqGyIVMTA4MzUyNzAwMDA4MDAxNjA0ODAwKAA4ADChmail3DA4oZmopdwwSkgKJGFwcGxpY2F0aW9uL3ZuZC5nb29nbGUtYXBwcy5kb2NzLm1kcxogwtfa5AEaChgKBwoBLhABGAASCwoFOyBhbmQQARgAGAFaDGYzNnBzOG80MHJvOXICIAB4AIIBFHN1Z2dlc3QuZHRnZGo1Zm9pZ2wymgEGCAAQABgAsAEAuAEAGKGZqKXcMCChmail3DAwAEIUc3VnZ2VzdC5kdGdkajVmb2lnbDIinQIKC0FBQUFuZ0ExTGtzEucBCgtBQUFBbmdBMUxrcxILQUFBQW5nQTFMa3MaDQoJdGV4dC9odG1sEgAiDgoKdGV4dC9wbGFpbhIAKhsiFTEwODM1MjcwMDAwODAwMTYwNDgwMCgAOAAw/u+QpdwwOP7vkKXcMEpHCiRhcHBsaWNhdGlvbi92bmQuZ29vZ2xlLWFwcHMuZG9jcy5tZHMaH8LX2uQBGRIKCgYKABAUGAAQARoLCgcKAToQARgAEAFaDG0yMzFxZWI2cHpoYXICIAB4AIIBFHN1Z2dlc3QuY3E5amFrN2dncDZxmgEGCAAQABgAsAEAuAEAGP7vkKXcMCD+75Cl3DAwAEIUc3VnZ2VzdC5jcTlqYWs3Z2dwNnEi1QMKC0FBQUFuRnh4VGJJEv4CCgtBQUFBbkZ4eFRiSRILQUFBQW5GeHhUYkkaDQoJdGV4dC9odG1sEgAiDgoKdGV4dC9wbGFpbhIAKj8KBkF1dGhvcho1Ly9zc2wuZ3N0YXRpYy5jb20vZG9jcy9jb21tb24vYmx1ZV9zaWxob3VldHRlOTYtMC5wbmcwnoHg9dMwOJ6B4PXTMEplCiRhcHBsaWNhdGlvbi92bmQuZ29vZ2xlLWFwcHMuZG9jcy5tZHMaPcLX2uQBNwo1ChUKD0RhdGEgTG9zcyBFdmVudBABGAASGgoUUGVyc29uYWwgRGF0YSBCcmVhY2gQARgAGAFyQQoGQXV0aG9yGjcKNS8vc3NsLmdzdGF0aWMuY29tL2RvY3MvY29tbW9uL2JsdWVfc2lsaG91ZXR0ZTk2LTAucG5neACCATVzdWdnZXN0SWRJbXBvcnRhNGFjZDlmOC01YWI0LTQyMGUtYjJmOC00NWQ4YTFhNjhjYTlfOIgBAZoBBggAEAAYALABALgBARiegeD10zAgnoHg9dMwMABCNXN1Z2dlc3RJZEltcG9ydGE0YWNkOWY4LTVhYjQtNDIwZS1iMmY4LTQ1ZDhhMWE2OGNhOV84ItkDCgtBQUFBbkYwTnB4dxKAAwoLQUFBQW5GME5weHcSC0FBQUFuRjBOcHh3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MogBAZoBBggAEAAYALABALgBARifgeD10zAgn4Hg9dMwMABCN3N1Z2dlc3RJZEltcG9ydGE0YWNkOWY4LTVhYjQtNDIwZS1iMmY4LTQ1ZDhhMWE2OGNhOV8xNDIi1wMKC0FBQUFuRnh4VGFnEv8CCgtBQUFBbkZ4eFRhZxILQUFBQW5GeHhUYWcaDQoJdGV4dC9odG1sEgAiDgoKdGV4dC9wbGFpbhIAKj8KBkF1dGhvcho1Ly9zc2wuZ3N0YXRpYy5jb20vZG9jcy9jb21tb24vYmx1ZV9zaWxob3VldHRlOTYtMC5wbmcwnoHg9dMwOJ6B4PXTMEplCiRhcHBsaWNhdGlvbi92bmQuZ29vZ2xlLWFwcHMuZG9jcy5tZHMaPcLX2uQBNxI1CjEKKywgYW55IHJlbGV2YW50IENlbnRyYWwgR292ZXJubWVudCBCb2R5IGFuZC8QARgAEAFyQQoGQXV0aG9yGjcKNS8vc3NsLmdzdGF0aWMuY29tL2RvY3MvY29tbW9uL2JsdWVfc2lsaG91ZXR0ZTk2LTAucG5neACCATZzdWdnZXN0SWRJbXBvcnRhNGFjZDlmOC01YWI0LTQyMGUtYjJmOC00NWQ4YTFhNjhjYTlfNTeIAQGaAQYIABAAGACwAQC4AQEYnoHg9dMwIJ6B4PXTMDAAQjZzdWdnZXN0SWRJbXBvcnRhNGFjZDlmOC01YWI0LTQyMGUtYjJmOC00NWQ4YTFhNjhjYTlfNTci9QIKC0FBQUFuZ0ExTGxREr8CCgtBQUFBbmdBMUxsURILQUFBQW5nQTFMbFEaDQoJdGV4dC9odG1sEgAiDgoKdGV4dC9wbGFpbhIAKhsiFTEwODM1MjcwMDAwODAwMTYwNDgwMCgAOAAwiJSopdwwOIiUqKXcMEqeAQokYXBwbGljYXRpb24vdm5kLmdvb2dsZS1hcHBzLmRvY3MubWRzGnbC19rkAXASbgpqCmR3aGVyZSB0aGUgUGVyc29uYWwgRGF0YSBpcyBzdWJqZWN0IHRvIEVVIEdEUFIsIG5vdCB0cmFuc2ZlciBzdWNoIFBlcnNvbmFsIERhdGEgb3V0c2lkZSBvZiB0aGUgRVUgdW5sEAEYARABWgxwMHI1eWx2cDU1eTNyAiAAeACCARRzdWdnZXN0LjF3d3I2NzRxb2NjYZoBBggAEAAYALABALgBABiIlKil3DAgiJSopdwwMABCFHN1Z2dlc3QuMXd3cjY3NHFvY2NhIsQCCgtBQUFBbmdBMUxrbxKOAgoLQUFBQW5nQTFMa28SC0FBQUFuZ0ExTGtvGg0KCXRleHQvaHRtbBIAIg4KCnRleHQvcGxhaW4SACobIhUxMDgzNTI3MDAwMDgwMDE2MDQ4MDAoADgAMLHrkKXcMDix65Cl3DBKbgokYXBwbGljYXRpb24vdm5kLmdvb2dsZS1hcHBzLmRvY3MubWRzGkbC19rkAUAaPgo6CjRhbmQvb3IgQXJ0aWNsZSA0NiBvZiB0aGUgRVUgR0RQUiAod2hlcmUgYXBwbGljbmFibGUpEAEYABABWgxnc2lnbTd0dTFwa2pyAiAAeACCARRzdWdnZXN0Lmh4bDIzNzJla2IwepoBBggAEAAYALABALgBABix65Cl3DAgseuQpdwwMABCFHN1Z2dlc3QuaHhsMjM3MmVrYjB6It8DCgtBQUFBbkZ4eFRiVRKHAwoLQUFBQW5GeHhUYlUSC0FBQUFuRnh4VGJVGg0KCXRleHQvaHRtbBIAIg4KCnRleHQvcGxhaW4SACo/CgZBdXRob3IaNS8vc3NsLmdzdGF0aWMuY29tL2RvY3MvY29tbW9uL2JsdWVfc2lsaG91ZXR0ZTk2LTAucG5nMJ6B4PXTMDiegeD10zBKbQokYXBwbGljYXRpb24vdm5kLmdvb2dsZS1hcHBzLmRvY3MubWRzGkXC19rkAT8aPQo5CjNhbmQgdGhlIENvbnRyb2xsZXLigJlzIGZ1cnRoZXIgd3JpdHRlbiBpbnN0cnVjdGlvbnMQARgAEAFyQQoGQXV0aG9yGjcKNS8vc3NsLmdzdGF0aWMuY29tL2RvY3MvY29tbW9uL2JsdWVfc2lsaG91ZXR0ZTk2LTAucG5neACCATZzdWdnZXN0SWRJbXBvcnRhNGFjZDlmOC01YWI0LTQyMGUtYjJmOC00NWQ4YTFhNjhjYTlfMTmIAQGaAQYIABAAGACwAQC4AQEYnoHg9dMwIJ6B4PXTMDAAQjZzdWdnZXN0SWRJbXBvcnRhNGFjZDlmOC01YWI0LTQyMGUtYjJmOC00NWQ4YTFhNjhjYTlfMTki2QMKC0FBQUFuRjBOcHhzEoADCgtBQUFBbkYwTnB4cxILQUFBQW5GME5weH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1iAEBmgEGCAAQABgAsAEAuAEBGKCB4PXTMCCggeD10zAwAEI3c3VnZ2VzdElkSW1wb3J0YTRhY2Q5ZjgtNWFiNC00MjBlLWIyZjgtNDVkOGExYTY4Y2E5XzIwNSLmAwoLQUFBQW5GeHhUYXMSvAMKC0FBQUFuRnh4VGFzEgtBQUFBbkZ4eFRhcxpVCgl0ZXh0L2h0bWwSSFJlbW92ZSwgdG8gYWxpZ24gd2l0aCBQUE4/IEFsc28gYWxyZWFkeSBjb3ZlcmVkIGluIHRoZSBBbm5leCAxIGFjdHVhbGx5LiJWCgp0ZXh0L3BsYWluEkhSZW1vdmUsIHRvIGFsaWduIHdpdGggUFBOPyBBbHNvIGFscmVhZHkgY292ZXJlZCBpbiB0aGUgQW5uZXggMSBhY3R1YWxseS4qPwoGQXV0aG9yGjUvL3NzbC5nc3RhdGljLmNvbS9kb2NzL2NvbW1vbi9ibHVlX3NpbGhvdWV0dGU5Ni0wLnBuZzCigeD10zA4ooHg9dMwckEKBkF1dGhvcho3CjUvL3NzbC5nc3RhdGljLmNvbS9kb2NzL2NvbW1vbi9ibHVlX3NpbGhvdWV0dGU5Ni0wLnBuZ3gAiAEBmgEGCAAQABgAqgFKEkhSZW1vdmUsIHRvIGFsaWduIHdpdGggUFBOPyBBbHNvIGFscmVhZHkgY292ZXJlZCBpbiB0aGUgQW5uZXggMSBhY3R1YWxseS6wAQC4AQEYooHg9dMwIKKB4PXTMDAAQghraXguY210MSLVAgoLQUFBQW5nQTFMbE0SnwIKC0FBQUFuZ0ExTGxNEgtBQUFBbmdBMUxsTRoNCgl0ZXh0L2h0bWwSACIOCgp0ZXh0L3BsYWluEgAqGyIVMTA4MzUyNzAwMDA4MDAxNjA0ODAwKAA4ADC5xqOl3DA47PampdwwSn8KJGFwcGxpY2F0aW9uL3ZuZC5nb29nbGUtYXBwcy5kb2NzLm1kcxpXwtfa5AFRGk8KSwpFZGV0ZXJtaW5lZCBieSB0aGUgQ29udHJvbGxlciBiZWluZyBpbXBsZW1lbnRlZCBieSB0aGUgaW1wb3J0aW5nIHBhcnR5EAEYABABWgw5d284OWUxYmplNXhyAiAAeACCARRzdWdnZXN0LmJraHNoYm9ocW15eZoBBggAEAAYALABALgBABi5xqOl3DAg7PampdwwMABCFHN1Z2dlc3QuYmtoc2hib2hxbXl5IowCCgtBQUFBbmdBMUxraxLWAQoLQUFBQW5nQTFMa2sSC0FBQUFuZ0ExTGtrGg0KCXRleHQvaHRtbBIAIg4KCnRleHQvcGxhaW4SACobIhUxMDgzNTI3MDAwMDgwMDE2MDQ4MDAoADgAMJjIj6XcMDiYyI+l3DBKNgokYXBwbGljYXRpb24vdm5kLmdvb2dsZS1hcHBzLmRvY3MubWRzGg7C19rkAQgiBggCCAMQAVoMY2Q0YnV0bGgyOHFmcgIgAHgAggEUc3VnZ2VzdC5yYmMzemJ4NTIwNmaaAQYIABAAGACwAQC4AQAYmMiPpdwwIJjIj6XcMDAAQhRzdWdnZXN0LnJiYzN6Yng1MjA2ZiLZAwoLQUFBQW5GeHhUYlESgAMKC0FBQUFuRnh4VGJREgtBQUFBbkZ4eFRi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KIAQGaAQYIABAAGACwAQC4AQEYoIHg9dMwIKCB4PXTMDAAQjdzdWdnZXN0SWRJbXBvcnRhNGFjZDlmOC01YWI0LTQyMGUtYjJmOC00NWQ4YTFhNjhjYTlfMTUyItoDCgtBQUFBbkYwTnB4bxKDAwoLQUFBQW5GME5weG8SC0FBQUFuRjBOcHhvGg0KCXRleHQvaHRtbBIAIg4KCnRleHQvcGxhaW4SACo/CgZBdXRob3IaNS8vc3NsLmdzdGF0aWMuY29tL2RvY3MvY29tbW9uL2JsdWVfc2lsaG91ZXR0ZTk2LTAucG5nMJ6B4PXTMDiegeD10zBKagokYXBwbGljYXRpb24vdm5kLmdvb2dsZS1hcHBzLmRvY3MubWRzGkLC19rkATwSOgo2CjBvciBmdXJ0aGVyIHByb3ZpZGVkIGluIHdyaXRpbmcgYnkgdGhlIENvbnRyb2xsZXIQARgAEAFyQQoGQXV0aG9yGjcKNS8vc3NsLmdzdGF0aWMuY29tL2RvY3MvY29tbW9uL2JsdWVfc2lsaG91ZXR0ZTk2LTAucG5neACCATVzdWdnZXN0SWRJbXBvcnRhNGFjZDlmOC01YWI0LTQyMGUtYjJmOC00NWQ4YTFhNjhjYTlfMogBAZoBBggAEAAYALABALgBARiegeD10zAgnoHg9dMwMABCNXN1Z2dlc3RJZEltcG9ydGE0YWNkOWY4LTVhYjQtNDIwZS1iMmY4LTQ1ZDhhMWE2OGNhOV8yIvsCCgtBQUFBb1Z1Uk5RWRLFAgoLQUFBQW9WdVJOUVkSC0FBQUFvVnVSTlFZGg0KCXRleHQvaHRtbBIAIg4KCnRleHQvcGxhaW4SACobIhUxMDgzNTI3MDAwMDgwMDE2MDQ4MDAoADgAMJCN8oXcMDifz/KF3DBKpAEKJGFwcGxpY2F0aW9uL3ZuZC5nb29nbGUtYXBwcy5kb2NzLm1kcxp8wtfa5AF2EnQKcApqb3IgSW50ZXJuYXRpb25hbCBEYXRhIFRyYW5zZmVyIEFncmVlbWVudCBBZGRlbmR1bSAodGhlIOKAnEFkZGVuZHVt4oCdKSB0byB0aGUgRXVyb3BlYW4gQ29tbWlzc2lvbuKAmXMgU0NDcxABGAAQAVoMbWt6d3lhdTdhazN0cgIgAHgAggEUc3VnZ2VzdC54Nzk4ZjRtZm9ncGqaAQYIABAAGACwAQC4AQAYkI3yhdwwIJ/P8oXcMDAAQhRzdWdnZXN0Lng3OThmNG1mb2dwaiLZAwoLQUFBQW5GeHhUYW8SgAMKC0FBQUFuRnh4VGFvEgtBQUFBbkZ4eFRhb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jSIAQGaAQYIABAAGACwAQC4AQEYn4Hg9dMwIJ+B4PXTMDAAQjdzdWdnZXN0SWRJbXBvcnRhNGFjZDlmOC01YWI0LTQyMGUtYjJmOC00NWQ4YTFhNjhjYTlfMTI0IscCCgtBQUFBb1Z1Uk5QdxKRAgoLQUFBQW9WdVJOUHcSC0FBQUFvVnVSTlB3Gg0KCXRleHQvaHRtbBIAIg4KCnRleHQvcGxhaW4SACobIhUxMDgzNTI3MDAwMDgwMDE2MDQ4MDAoADgAMMPH64XcMDixiu2F3DBKcQokYXBwbGljYXRpb24vdm5kLmdvb2dsZS1hcHBzLmRvY3MubWRzGknC19rkAUMSCgoGCgAQFBgAEAEaNQoxCis6IHdoZXJlIHRoZSB0cmFuc2ZlciBpcyBzdWJqZWN0IHRvIFVLIEdEUFI6EAEYABABWgw4enN5ZXdzZjNsbHhyAiAAeACCARRzdWdnZXN0LnB3b3c1ZXEzdG9rNZoBBggAEAAYALABALgBABjDx+uF3DAgsYrthdwwMABCFHN1Z2dlc3QucHdvdzVlcTN0b2s1IvcCCgtBQUFBbmdBMUxsSRLBAgoLQUFBQW5nQTFMbEkSC0FBQUFuZ0ExTGxJGg0KCXRleHQvaHRtbBIAIg4KCnRleHQvcGxhaW4SACobIhUxMDgzNTI3MDAwMDgwMDE2MDQ4MDAoADgAMPiJm6XcMDiIvqWl3DBKoAEKJGFwcGxpY2F0aW9uL3ZuZC5nb29nbGUtYXBwcy5kb2NzLm1kcxp4wtfa5AFyGnAKbApmdGhlIEV1cm9wZWFuIENvbW1pc3Npb27igJlzIFN0YW5kYXJkIENvbnRyYWN0dWFsIENsYXVzZXMgcGVyIGRlY2lzaW9uIDIwMjEvOTE0L0VVIG9yIHN1Y2ggdXBkYXRlZCB2ZXJzEAEYARABWgw0ZjFiZTNhMThsYXByAiAAeACCARRzdWdnZXN0LnZ3ZWNnaWViNjMwYpoBBggAEAAYALABALgBABj4iZul3DAgiL6lpdwwMABCFHN1Z2dlc3QudndlY2dpZWI2MzBiIooCCgtBQUFBbmdBMUxuSRLUAQoLQUFBQW5nQTFMbkkSC0FBQUFuZ0ExTG5JGg0KCXRleHQvaHRtbBIAIg4KCnRleHQvcGxhaW4SACobIhUxMDgzNTI3MDAwMDgwMDE2MDQ4MDAoADgAMIGP1qbcMDiko+Sm3DBKNAokYXBwbGljYXRpb24vdm5kLmdvb2dsZS1hcHBzLmRvY3MubWRzGgzC19rkAQYiBAhTEAFaDDhzNmF5amdscWF1ZnICIAB4AIIBFHN1Z2dlc3QuZXRxdWZjdTBxd2swmgEGCAAQABgAsAEAuAEAGIGP1qbcMCCko+Sm3DAwAEIUc3VnZ2VzdC5ldHF1ZmN1MHF3azAiggUKC0FBQUFuRjBOcHhNEqoECgtBQUFBbkYwTnB4TRILQUFBQW5GME5weE0aDQoJdGV4dC9odG1sEgAiDgoKdGV4dC9wbGFpbhIAKj8KBkF1dGhvcho1Ly9zc2wuZ3N0YXRpYy5jb20vZG9jcy9jb21tb24vYmx1ZV9zaWxob3VldHRlOTYtMC5wbmcwn4Hg9dMwOJ+B4PXTMEqPAgokYXBwbGljYXRpb24vdm5kLmdvb2dsZS1hcHBzLmRvY3MubWRzGuYBwtfa5AHfAQrcAQpsCmZvciBzdWNoIHVwZGF0ZWQgdmVyc2lvbiBvZiBzdWNoIElEVEEgb3IgQWRkZW5kdW0gYXMgYXJlIHB1Ymxpc2hlZCBieSB0aGUgSW5mb3JtYXRpb24gQ29tbWlzc2lvbmVy4oCZcyAQARgBEmoKZGluIGNvbXBsaWFuY2Ugd2l0aCB0aGUgRGF0YSBQcm90ZWN0aW9uIExlZ2lzbGF0aW9uIChpbmNsdWRpbmcgYnkgZW5zdXJpbmcgYWxsIHJlcXVpcmVkIGRhdGEgcHJpdmFjeSAQARgBGAFyQQoGQXV0aG9yGjcKNS8vc3NsLmdzdGF0aWMuY29tL2RvY3MvY29tbW9uL2JsdWVfc2lsaG91ZXR0ZTk2LTAucG5neACCATZzdWdnZXN0SWRJbXBvcnRhNGFjZDlmOC01YWI0LTQyMGUtYjJmOC00NWQ4YTFhNjhjYTlfODCIAQGaAQYIABAAGACwAQC4AQEYn4Hg9dMwIJ+B4PXTMDAAQjZzdWdnZXN0SWRJbXBvcnRhNGFjZDlmOC01YWI0LTQyMGUtYjJmOC00NWQ4YTFhNjhjYTlfODAi2QMKC0FBQUFuRnh4VGFZEoADCgtBQUFBbkZ4eFRhWRILQUFBQW5GeHhUYVk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0iAEBmgEGCAAQABgAsAEAuAEBGJ+B4PXTMCCfgeD10zAwAEI3c3VnZ2VzdElkSW1wb3J0YTRhY2Q5ZjgtNWFiNC00MjBlLWIyZjgtNDVkOGExYTY4Y2E5XzE0NCKKAgoLQUFBQW5nQTFMbkUS1QEKC0FBQUFuZ0ExTG5FEgtBQUFBbmdBMUxuRRoNCgl0ZXh0L2h0bWwSACIOCgp0ZXh0L3BsYWluEgAqGyIVMTA4MzUyNzAwMDA4MDAxNjA0ODAwKAA4ADDNrdGm3DA4za3RptwwSjYKJGFwcGxpY2F0aW9uL3ZuZC5nb29nbGUtYXBwcy5kb2NzLm1kcxoOwtfa5AEIIgYIAggDEAFaDGJ0MzdhNWxmZ29jaXICIAB4AIIBE3N1Z2dlc3QucGs0dmJzd3Y3d3maAQYIABAAGACwAQC4AQAYza3RptwwIM2t0abcMDAAQhNzdWdnZXN0LnBrNHZic3d2N3d5ItkDCgtBQUFBbkYwTnB4SRKAAwoLQUFBQW5GME5weEkSC0FBQUFuRjBOcHh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xMYgBAZoBBggAEAAYALABALgBARiggeD10zAgoIHg9dMwMABCN3N1Z2dlc3RJZEltcG9ydGE0YWNkOWY4LTVhYjQtNDIwZS1iMmY4LTQ1ZDhhMWE2OGNhOV8yMTEiuQIKC0FBQUFuRnh4VGFVEo4CCgtBQUFBbkZ4eFRhVRILQUFBQW5GeHhUYVUaGwoJdGV4dC9odG1sEg5ObyBERCBkcmFmdGluZyIcCgp0ZXh0L3BsYWluEg5ObyBERCBkcmFmdGluZyo/CgZBdXRob3IaNS8vc3NsLmdzdGF0aWMuY29tL2RvY3MvY29tbW9uL2JsdWVfc2lsaG91ZXR0ZTk2LTAucG5nMKWB4PXTMDilgeD10zByQQoGQXV0aG9yGjcKNS8vc3NsLmdzdGF0aWMuY29tL2RvY3MvY29tbW9uL2JsdWVfc2lsaG91ZXR0ZTk2LTAucG5neACIAQGaAQYIABAAGACqARASDk5vIEREIGRyYWZ0aW5nsAEAuAEBGKWB4PXTMCClgeD10zAwAEIJa2l4LmNtdDE5ItkDCgtBQUFBbkZ4eFRiRRKAAwoLQUFBQW5GeHhUYkUSC0FBQUFuRnh4VGJF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NogBAZoBBggAEAAYALABALgBARiggeD10zAgoIHg9dMwMABCN3N1Z2dlc3RJZEltcG9ydGE0YWNkOWY4LTVhYjQtNDIwZS1iMmY4LTQ1ZDhhMWE2OGNhOV8xNjYiiwIKC0FBQUFuZ0ExTG5BEtUBCgtBQUFBbmdBMUxuQRILQUFBQW5nQTFMbkEaDQoJdGV4dC9odG1sEgAiDgoKdGV4dC9wbGFpbhIAKhsiFTEwODM1MjcwMDAwODAwMTYwNDgwMCgAOAAwya7QptwwOMmu0KbcMEo2CiRhcHBsaWNhdGlvbi92bmQuZ29vZ2xlLWFwcHMuZG9jcy5tZHMaDsLX2uQBCCIGCAIIAxABWgtjYTFwcG5uMnJ2Y3ICIAB4AIIBFHN1Z2dlc3QuMzdocXduYmR6cG8wmgEGCAAQABgAsAEAuAEAGMmu0KbcMCDJrtCm3DAwAEIUc3VnZ2VzdC4zN2hxd25iZHpwbzAi2QMKC0FBQUFuRnh4VGFjEoADCgtBQUFBbkZ4eFRhYxILQUFBQW5GeHhUYW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ziAEBmgEGCAAQABgAsAEAuAEBGKCB4PXTMCCggeD10zAwAEI3c3VnZ2VzdElkSW1wb3J0YTRhY2Q5ZjgtNWFiNC00MjBlLWIyZjgtNDVkOGExYTY4Y2E5XzIwMyLZAwoLQUFBQW5GeHhUYkESgAMKC0FBQUFuRnh4VGJBEgtBQUFBbkZ4eFRi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OIAQGaAQYIABAAGACwAQC4AQEYoIHg9dMwIKCB4PXTMDAAQjdzdWdnZXN0SWRJbXBvcnRhNGFjZDlmOC01YWI0LTQyMGUtYjJmOC00NWQ4YTFhNjhjYTlfMTkzIsMPCgtBQUFBbkYwTnB4QRKYDwoLQUFBQW5GME5weEESC0FBQUFuRjBOcHhBGugBCgl0ZXh0L2h0bWw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yLjAQoKdGV4dC9wbGFpbhLUAUxpa2UgdGhlIFNGLCBUaGlzIHdvcmRpbmcgaXMgQy1QIHNwZWNpZmljIGFuZCB3ZSBjb3VsZCBjaGFuZ2UgZm9yIEktQy9KLVAgc2l0dWF0aW9ucywgYnV0IGl0IHByb2JhYmx5IHdvcmtzIG9rYXkgd2l0aG91dD8KCnRhYmxlIGdvZXMgc2xpZ2h0bHkgZnVydGhlciBpbiBwYXJ0cywgZS5nLiBwcm90ZWN0aXZlIG1lYXN1cmVzIGJ1dCBJIHRoaW5rIHRoYXTigJlzIG9rYXk/Kj8KBkF1dGhvcho1Ly9zc2wuZ3N0YXRpYy5jb20vZG9jcy9jb21tb24vYmx1ZV9zaWxob3VldHRlOTYtMC5wbmcwpoHg9dMwOKeB4PXTMEKjCAoLQUFBQW5GME5weEUSC0FBQUFuRjBOcHhBGqMCCgl0ZXh0L2h0bWwSlQJZZXMsIHRoZSB3YXkgdGhlIHNjaGVkdWxlIGlzIGRyYWZ0ZWQsIHRob3NlIG90aGVyIHByb3Zpc2lvbnMgdGFrZSBwcmVjZWRlbmNlIGluIHRoZSBjaXJjdW1zdGFuY2VzIGluIHdoaWNoIHRoZXnigJlyZSBzYWlkIHRvIGFwcGx5LCBzbyBJIHRoaW5rIHdlIGNhbiBsZWF2ZSB0aGlzIHBhcnQgYXMgaXMuIDxicj48YnI+QW5kIHllcywgSSBhZ3JlZSB0aGF0IGhhdmluZyB0YWtlbiB0aG9zZSBwYXJ0cyBmcm9tIFNjaCA1IGFzIGl0IG1hZGUgc2Vuc2UgdG8gaGF2ZSBpdCBhbGwgaW4gb25lIp4CCgp0ZXh0L3BsYWluEo8CWWVzLCB0aGUgd2F5IHRoZSBzY2hlZHVsZSBpcyBkcmFmdGVkLCB0aG9zZSBvdGhlciBwcm92aXNpb25zIHRha2UgcHJlY2VkZW5jZSBpbiB0aGUgY2lyY3Vtc3RhbmNlcyBpbiB3aGljaCB0aGV54oCZcmUgc2FpZCB0byBhcHBseSwgc28gSSB0aGluayB3ZSBjYW4gbGVhdmUgdGhpcyBwYXJ0IGFzIGlzLiAKCkFuZCB5ZXMsIEkgYWdyZWUgdGhhdCBoYXZpbmcgdGFrZW4gdGhvc2UgcGFydHMgZnJvbSBTY2ggNSBhcyBpdCBtYWRlIHNlbnNlIHRvIGhhdmUgaXQgYWxsIGluIG9uZSo/CgZBdXRob3IaNS8vc3NsLmdzdGF0aWMuY29tL2RvY3MvY29tbW9uL2JsdWVfc2lsaG91ZXR0ZTk2LTAucG5nMKeB4PXTMDingeD10zByQQoGQXV0aG9yGjcKNS8vc3NsLmdzdGF0aWMuY29tL2RvY3MvY29tbW9uL2JsdWVfc2lsaG91ZXR0ZTk2LTAucG5neACIAQGaAQYIABAAGACqAZgCEpUCWWVzLCB0aGUgd2F5IHRoZSBzY2hlZHVsZSBpcyBkcmFmdGVkLCB0aG9zZSBvdGhlciBwcm92aXNpb25zIHRha2UgcHJlY2VkZW5jZSBpbiB0aGUgY2lyY3Vtc3RhbmNlcyBpbiB3aGljaCB0aGV54oCZcmUgc2FpZCB0byBhcHBseSwgc28gSSB0aGluayB3ZSBjYW4gbGVhdmUgdGhpcyBwYXJ0IGFzIGlzLiA8YnI+PGJyPkFuZCB5ZXMsIEkgYWdyZWUgdGhhdCBoYXZpbmcgdGFrZW4gdGhvc2UgcGFydHMgZnJvbSBTY2ggNSBhcyBpdCBtYWRlIHNlbnNlIHRvIGhhdmUgaXQgYWxsIGluIG9uZbABALgBAXJBCgZBdXRob3IaNwo1Ly9zc2wuZ3N0YXRpYy5jb20vZG9jcy9jb21tb24vYmx1ZV9zaWxob3VldHRlOTYtMC5wbmd4AIgBAZoBBggAEAAYAKoB3QE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7ABALgBARimgeD10zAgp4Hg9dMwMABCCWtpeC5jbXQyOCKRAgoLQUFBQTdzRDQtVG8S3QEKC0FBQUE3c0Q0LVRvEgtBQUFBN3NENC1UbxoNCgl0ZXh0L2h0bWwSACIOCgp0ZXh0L3BsYWluEgAqGyIVMTEyNzAyOTM4NzAyOTg1NTQ5MjQ2KAA4ADC1p4ujlTE4taeLo5UxSkQKJGFwcGxpY2F0aW9uL3ZuZC5nb29nbGUtYXBwcy5kb2NzLm1kcxocwtfa5AEWChQKBwoBTRABGAASBwoBbRABGAAYAVoLNWV6aDBneW03cDVyAiAAeACCARRzdWdnZXN0LjNvMWM2bW44N3ZoZpoBBggAEAAYABi1p4ujlTEgtaeLo5UxQhRzdWdnZXN0LjNvMWM2bW44N3ZoZiLBAgoLQUFBQW9WdVJOUGMSiwIKC0FBQUFvVnVSTlBjEgtBQUFBb1Z1Uk5QYxoNCgl0ZXh0L2h0bWwSACIOCgp0ZXh0L3BsYWluEgAqGyIVMTA4MzUyNzAwMDA4MDAxNjA0ODAwKAA4ADDegOmF3DA44crphdwwSmsKJGFwcGxpY2F0aW9uL3ZuZC5nb29nbGUtYXBwcy5kb2NzLm1kcxpDwtfa5AE9EjsKNwoxd2hlcmUgdGhlIFBlcnNvbmFsIERhdGEgaXMgc3ViamVjdCB0byBVSyBHRFBSIGFuZBABGAAQAVoMM2dwcHIyaTBlbnQzcgIgAHgAggEUc3VnZ2VzdC45djk5eHBxbDZtdWOaAQYIABAAGACwAQC4AQAY3oDphdwwIOHK6YXcMDAAQhRzdWdnZXN0Ljl2OTl4cHFsNm11YyKuAwoLQUFBQW5GeHhUYUkS1gIKC0FBQUFuRnh4VGFJEgtBQUFBbkZ4eFRhSRoNCgl0ZXh0L2h0bWwSACIOCgp0ZXh0L3BsYWluEgAqPwoGQXV0aG9yGjUvL3NzbC5nc3RhdGljLmNvbS9kb2NzL2NvbW1vbi9ibHVlX3NpbGhvdWV0dGU5Ni0wLnBuZzCggeD10zA4oIHg9dMwSjwKJGFwcGxpY2F0aW9uL3ZuZC5nb29nbGUtYXBwcy5kb2NzLm1kcxoUwtfa5AEOIgQIUhABIgYIDAgNEAFyQQoGQXV0aG9yGjcKNS8vc3NsLmdzdGF0aWMuY29tL2RvY3MvY29tbW9uL2JsdWVfc2lsaG91ZXR0ZTk2LTAucG5neACCATZzdWdnZXN0SWRJbXBvcnRhNGFjZDlmOC01YWI0LTQyMGUtYjJmOC00NWQ4YTFhNjhjYTlfMTSIAQGaAQYIABAAGACwAQC4AQEYoIHg9dMwIKCB4PXTMDAAQjZzdWdnZXN0SWRJbXBvcnRhNGFjZDlmOC01YWI0LTQyMGUtYjJmOC00NWQ4YTFhNjhjYTlfMTQizAEKC0FBQUE3c0Q0LVRrEpgBCgtBQUFBN3NENC1UaxILQUFBQTdzRDQtVGsaDQoJdGV4dC9odG1sEgAiDgoKdGV4dC9wbGFpbhIAKhsiFTExMjcwMjkzODcwMjk4NTU0OTI0NigAOAAwmfmJo5UxOJn5iaOVMVoMb293bmhwejFmbnl6cgIgAHgAggEUc3VnZ2VzdC5ndHVzamNqbnVwaGKaAQYIABAAGAAYmfmJo5UxIJn5iaOVMUIUc3VnZ2VzdC5ndHVzamNqbnVwaGIiogYKC0FBQUFuRjBOcHhZEvcFCgtBQUFBbkYwTnB4WRILQUFBQW5GME5weFkaTAoJdGV4dC9odG1sEj9TaG91bGQgd2Ugbm90IGFsaWduIHRoaXMgd2l0aCB0aGUgZXF1aXZhbGVudCBjbGF1c2UgaW4gdGhlIE1TQz8iTQoKdGV4dC9wbGFpbhI/U2hvdWxkIHdlIG5vdCBhbGlnbiB0aGlzIHdpdGggdGhlIGVxdWl2YWxlbnQgY2xhdXNlIGluIHRoZSBNU0M/Kj8KBkF1dGhvcho1Ly9zc2wuZ3N0YXRpYy5jb20vZG9jcy9jb21tb24vYmx1ZV9zaWxob3VldHRlOTYtMC5wbmcwpoHg9dMwOIqC4PXTMELTAgoLQUFBQW5GME5weGMSC0FBQUFuRjBOcHhZGjIKCXRleHQvaHRtbBIlWWVzLCBnb29kIHNwb3QuIEkgaGF2ZSBhZGRlZCB0aGlzIGluLiIzCgp0ZXh0L3BsYWluEiVZZXMsIGdvb2Qgc3BvdC4gSSBoYXZlIGFkZGVkIHRoaXMgaW4uKj8KBkF1dGhvcho1Ly9zc2wuZ3N0YXRpYy5jb20vZG9jcy9jb21tb24vYmx1ZV9zaWxob3VldHRlOTYtMC5wbmcwioLg9dMwOIqC4PXTMHJBCgZBdXRob3IaNwo1Ly9zc2wuZ3N0YXRpYy5jb20vZG9jcy9jb21tb24vYmx1ZV9zaWxob3VldHRlOTYtMC5wbmd4AIgBAZoBBggAEAAYAKoBJxIlWWVzLCBnb29kIHNwb3QuIEkgaGF2ZSBhZGRlZCB0aGlzIGluLrABALgBAXJBCgZBdXRob3IaNwo1Ly9zc2wuZ3N0YXRpYy5jb20vZG9jcy9jb21tb24vYmx1ZV9zaWxob3VldHRlOTYtMC5wbmd4AIgBAZoBBggAEAAYAKoBQRI/U2hvdWxkIHdlIG5vdCBhbGlnbiB0aGlzIHdpdGggdGhlIGVxdWl2YWxlbnQgY2xhdXNlIGluIHRoZSBNU0M/sAEAuAEBGKaB4PXTMCCKguD10zAwAEIJa2l4LmNtdDIzItkDCgtBQUFBbkZ4eFRhRRKAAwoLQUFBQW5GeHhUYUUSC0FBQUFuRnh4VGFF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OIgBAZoBBggAEAAYALABALgBARifgeD10zAgn4Hg9dMwMABCN3N1Z2dlc3RJZEltcG9ydGE0YWNkOWY4LTVhYjQtNDIwZS1iMmY4LTQ1ZDhhMWE2OGNhOV8xMzgilwIKC0FBQUF2bW0tT19nEuEBCgtBQUFBdm1tLU9fZxILQUFBQXZtbS1PX2caDQoJdGV4dC9odG1sEgAiDgoKdGV4dC9wbGFpbhIAKhsiFTEwODM1MjcwMDAwODAwMTYwNDgwMCgAOAAw2c+JnvowOM3Ei576MEpBCiRhcHBsaWNhdGlvbi92bmQuZ29vZ2xlLWFwcHMuZG9jcy5tZHMaGcLX2uQBExoRCg0KBzEuMiBhbmQQARgAEAFaDHVvbzJsMjc0ZzY2d3ICIAB4AIIBFHN1Z2dlc3QubDVhNDFzd3E1ODF1mgEGCAAQABgAsAEAuAEAGNnPiZ76MCDNxIue+jAwAEIUc3VnZ2VzdC5sNWE0MXN3cTU4MXUi1AMKC0FBQUFuRjBOcHhVEvwCCgtBQUFBbkYwTnB4VRILQUFBQW5GME5weFU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jiIAQGaAQYIABAAGACwAQC4AQEYnoHg9dMwIJ6B4PXTMDAAQjZzdWdnZXN0SWRJbXBvcnRhNGFjZDlmOC01YWI0LTQyMGUtYjJmOC00NWQ4YTFhNjhjYTlfMjgikwQKC0FBQUFuRnh4VGFREroDCgtBQUFBbkZ4eFRhURILQUFBQW5GeHhUYVEaDQoJdGV4dC9odG1sEgAiDgoKdGV4dC9wbGFpbhIAKj8KBkF1dGhvcho1Ly9zc2wuZ3N0YXRpYy5jb20vZG9jcy9jb21tb24vYmx1ZV9zaWxob3VldHRlOTYtMC5wbmcwn4Hg9dMwOJ+B4PXTMEqeAQokYXBwbGljYXRpb24vdm5kLmdvb2dsZS1hcHBzLmRvY3MubWRzGnbC19rkAXAabgpqCmRvciBzdWNoIHVwZGF0ZWQgdmVyc2lvbiBvZiBzdWNoIFN0YW5kYXJkIENvbnRyYWN0dWFsIENsYXVzZXMgYXMgYXJlIHB1Ymxpc2hlZCBieSB0aGUgRXVyb3BlYW4gQ29tbWlzEAEYARABckEKBkF1dGhvcho3CjUvL3NzbC5nc3RhdGljLmNvbS9kb2NzL2NvbW1vbi9ibHVlX3NpbGhvdWV0dGU5Ni0wLnBuZ3gAggE3c3VnZ2VzdElkSW1wb3J0YTRhY2Q5ZjgtNWFiNC00MjBlLWIyZjgtNDVkOGExYTY4Y2E5XzEzN4gBAZoBBggAEAAYALABALgBARifgeD10zAgn4Hg9dMwMABCN3N1Z2dlc3RJZEltcG9ydGE0YWNkOWY4LTVhYjQtNDIwZS1iMmY4LTQ1ZDhhMWE2OGNhOV8xMzcimwIKC0FBQUFvVnVSTlE4EuUBCgtBQUFBb1Z1Uk5ROBILQUFBQW9WdVJOUTgaDQoJdGV4dC9odG1sEgAiDgoKdGV4dC9wbGFpbhIAKhsiFTEwODM1MjcwMDAwODAwMTYwNDgwMCgAOAAw9/vzhdwwOMfU9YXcMEpGCiRhcHBsaWNhdGlvbi92bmQuZ29vZ2xlLWFwcHMuZG9jcy5tZHMaHsLX2uQBGBIKCgYKABAUGAAQBhoKCgYKABAUGAAQAVoLY2FrY2wyNWtjZHNyAiAAeACCARRzdWdnZXN0LjF0dDJwbXE5MjAyeJoBBggAEAAYALABALgBABj3+/OF3DAgx9T1hdwwMABCFHN1Z2dlc3QuMXR0MnBtcTkyMDJ4Iq4DCgtBQUFBbkYwTnB4URLWAgoLQUFBQW5GME5weFESC0FBQUFuRjBOcHhRGg0KCXRleHQvaHRtbBIAIg4KCnRleHQvcGxhaW4SACo/CgZBdXRob3IaNS8vc3NsLmdzdGF0aWMuY29tL2RvY3MvY29tbW9uL2JsdWVfc2lsaG91ZXR0ZTk2LTAucG5nMKCB4PXTMDiggeD10zBKPAokYXBwbGljYXRpb24vdm5kLmdvb2dsZS1hcHBzLmRvY3MubWRzGhTC19rkAQ4iBAhUEAEiBggMCA0QAXJBCgZBdXRob3IaNwo1Ly9zc2wuZ3N0YXRpYy5jb20vZG9jcy9jb21tb24vYmx1ZV9zaWxob3VldHRlOTYtMC5wbmd4AIIBNnN1Z2dlc3RJZEltcG9ydGE0YWNkOWY4LTVhYjQtNDIwZS1iMmY4LTQ1ZDhhMWE2OGNhOV82NogBAZoBBggAEAAYALABALgBARiggeD10zAgoIHg9dMwMABCNnN1Z2dlc3RJZEltcG9ydGE0YWNkOWY4LTVhYjQtNDIwZS1iMmY4LTQ1ZDhhMWE2OGNhOV82NiK7AwoLQUFBQW5GeHhUYU0S4gIKC0FBQUFuRnh4VGFNEgtBQUFBbkZ4eFRhTRoNCgl0ZXh0L2h0bWwSACIOCgp0ZXh0L3BsYWluEgAqPwoGQXV0aG9yGjUvL3NzbC5nc3RhdGljLmNvbS9kb2NzL2NvbW1vbi9ibHVlX3NpbGhvdWV0dGU5Ni0wLnBuZzCggeD10zA4oIHg9dMwSkcKJGFwcGxpY2F0aW9uL3ZuZC5nb29nbGUtYXBwcy5kb2NzLm1kcxofwtfa5AEZGhcKEwoNbm9uLW1hbmRhdG9yeRABGAAQAXJBCgZBdXRob3IaNwo1Ly9zc2wuZ3N0YXRpYy5jb20vZG9jcy9jb21tb24vYmx1ZV9zaWxob3VldHRlOTYtMC5wbmd4AIIBN3N1Z2dlc3RJZEltcG9ydGE0YWNkOWY4LTVhYjQtNDIwZS1iMmY4LTQ1ZDhhMWE2OGNhOV8xNjmIAQGaAQYIABAAGACwAQC4AQEYoIHg9dMwIKCB4PXTMDAAQjdzdWdnZXN0SWRJbXBvcnRhNGFjZDlmOC01YWI0LTQyMGUtYjJmOC00NWQ4YTFhNjhjYTlfMTY5Is8DCgtBQUFBbkYzVXhXNBL3AgoLQUFBQW5GM1V4VzQSC0FBQUFuRjNVeFc0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OIgBAZoBBggAEAAYALABALgBARiegeD10zAgnoHg9dMwMABCNnN1Z2dlc3RJZEltcG9ydGE0YWNkOWY4LTVhYjQtNDIwZS1iMmY4LTQ1ZDhhMWE2OGNhOV8zOCKuAwoLQUFBQW5GM1V4VlES1gIKC0FBQUFuRjNVeFZREgtBQUFBbkYzVXhWURoNCgl0ZXh0L2h0bWwSACIOCgp0ZXh0L3BsYWluEgAqPwoGQXV0aG9yGjUvL3NzbC5nc3RhdGljLmNvbS9kb2NzL2NvbW1vbi9ibHVlX3NpbGhvdWV0dGU5Ni0wLnBuZzCggeD10zA4oIHg9dMwSjwKJGFwcGxpY2F0aW9uL3ZuZC5nb29nbGUtYXBwcy5kb2NzLm1kcxoUwtfa5AEOIgQIVBABIgYIDAgNEAFyQQoGQXV0aG9yGjcKNS8vc3NsLmdzdGF0aWMuY29tL2RvY3MvY29tbW9uL2JsdWVfc2lsaG91ZXR0ZTk2LTAucG5neACCATZzdWdnZXN0SWRJbXBvcnRhNGFjZDlmOC01YWI0LTQyMGUtYjJmOC00NWQ4YTFhNjhjYTlfNjOIAQGaAQYIABAAGACwAQC4AQEYoIHg9dMwIKCB4PXTMDAAQjZzdWdnZXN0SWRJbXBvcnRhNGFjZDlmOC01YWI0LTQyMGUtYjJmOC00NWQ4YTFhNjhjYTlfNjMi2QMKC0FBQUFuRjNVeFVvEoADCgtBQUFBbkYzVXhVbxILQUFBQW5GM1V4VW8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wiAEBmgEGCAAQABgAsAEAuAEBGJ+B4PXTMCCfgeD10zAwAEI3c3VnZ2VzdElkSW1wb3J0YTRhY2Q5ZjgtNWFiNC00MjBlLWIyZjgtNDVkOGExYTY4Y2E5XzE0MCLZAwoLQUFBQW5GM1V4VzgSgAMKC0FBQUFuRjNVeFc4EgtBQUFBbkYzVXhXO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mIAQGaAQYIABAAGACwAQC4AQEYoIHg9dMwIKCB4PXTMDAAQjdzdWdnZXN0SWRJbXBvcnRhNGFjZDlmOC01YWI0LTQyMGUtYjJmOC00NWQ4YTFhNjhjYTlfMjA5IrADCgtBQUFBbkYzVXhWVRLXAgoLQUFBQW5GM1V4VlUSC0FBQUFuRjNVeFZV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mIAQGaAQYIABAAGACwAQC4AQEYoYHg9dMwIKGB4PXTMDAAQjdzdWdnZXN0SWRJbXBvcnRhNGFjZDlmOC01YWI0LTQyMGUtYjJmOC00NWQ4YTFhNjhjYTlfMTA5IpACCgtBQUFBb1Z1Uk5XVRLaAQoLQUFBQW9WdVJOV1USC0FBQUFvVnVSTldVGg0KCXRleHQvaHRtbBIAIg4KCnRleHQvcGxhaW4SACobIhUxMDgzNTI3MDAwMDgwMDE2MDQ4MDAoADgAMODaiobcMDiUjouG3DBKOgokYXBwbGljYXRpb24vdm5kLmdvb2dsZS1hcHBzLmRvY3MubWRzGhLC19rkAQwaCgoGCgAQExgAEAFaDGY3cm8yemJmYWZmdnICIAB4AIIBFHN1Z2dlc3QuaHdvaWplODEzcjIzmgEGCAAQABgAsAEAuAEAGODaiobcMCCUjouG3DAwAEIUc3VnZ2VzdC5od29pamU4MTNyMjMi5wMKC0FBQUFuRjNVeFVzEo4DCgtBQUFBbkYzVXhVcxILQUFBQW5GM1V4VXMaDQoJdGV4dC9odG1sEgAiDgoKdGV4dC9wbGFpbhIAKj8KBkF1dGhvcho1Ly9zc2wuZ3N0YXRpYy5jb20vZG9jcy9jb21tb24vYmx1ZV9zaWxob3VldHRlOTYtMC5wbmcwoIHg9dMwOKCB4PXTMEpzCiRhcHBsaWNhdGlvbi92bmQuZ29vZ2xlLWFwcHMuZG9jcy5tZHMaS8LX2uQBRQpDCgcKASwQARgAEjYKMGFuZC9vciBhbnkgcmVsZXZhbnQgQ2VudHJhbCBHb3Zlcm5tZW50IEJvZHkgYW5kLxABGAAYAXJBCgZBdXRob3IaNwo1Ly9zc2wuZ3N0YXRpYy5jb20vZG9jcy9jb21tb24vYmx1ZV9zaWxob3VldHRlOTYtMC5wbmd4AIIBN3N1Z2dlc3RJZEltcG9ydGE0YWNkOWY4LTVhYjQtNDIwZS1iMmY4LTQ1ZDhhMWE2OGNhOV8xNzGIAQGaAQYIABAAGACwAQC4AQEYoIHg9dMwIKCB4PXTMDAAQjdzdWdnZXN0SWRJbXBvcnRhNGFjZDlmOC01YWI0LTQyMGUtYjJmOC00NWQ4YTFhNjhjYTlfMTcxItkDCgtBQUFBbkYzVXhWSRKAAwoLQUFBQW5GM1V4VkkSC0FBQUFuRjNVeFZJ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xNIgBAZoBBggAEAAYALABALgBARifgeD10zAgn4Hg9dMwMABCN3N1Z2dlc3RJZEltcG9ydGE0YWNkOWY4LTVhYjQtNDIwZS1iMmY4LTQ1ZDhhMWE2OGNhOV8xMTQi1AMKC0FBQUFuRjNVeFVnEvwCCgtBQUFBbkYzVXhVZxILQUFBQW5GM1V4VWc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zaIAQGaAQYIABAAGACwAQC4AQEYnoHg9dMwIJ6B4PXTMDAAQjZzdWdnZXN0SWRJbXBvcnRhNGFjZDlmOC01YWI0LTQyMGUtYjJmOC00NWQ4YTFhNjhjYTlfMzYiuQMKC0FBQUFuRjNVeFcwEuECCgtBQUFBbkYzVXhXMBILQUFBQW5GM1V4VzAaDQoJdGV4dC9odG1sEgAiDgoKdGV4dC9wbGFpbhIAKj8KBkF1dGhvcho1Ly9zc2wuZ3N0YXRpYy5jb20vZG9jcy9jb21tb24vYmx1ZV9zaWxob3VldHRlOTYtMC5wbmcwnoHg9dMwOJ6B4PXTMEpHCiRhcHBsaWNhdGlvbi92bmQuZ29vZ2xlLWFwcHMuZG9jcy5tZHMaH8LX2uQBGRoXChMKDW5vbi1tYW5kYXRvcnkQARgAEAFyQQoGQXV0aG9yGjcKNS8vc3NsLmdzdGF0aWMuY29tL2RvY3MvY29tbW9uL2JsdWVfc2lsaG91ZXR0ZTk2LTAucG5neACCATZzdWdnZXN0SWRJbXBvcnRhNGFjZDlmOC01YWI0LTQyMGUtYjJmOC00NWQ4YTFhNjhjYTlfNTOIAQGaAQYIABAAGACwAQC4AQEYnoHg9dMwIJ6B4PXTMDAAQjZzdWdnZXN0SWRJbXBvcnRhNGFjZDlmOC01YWI0LTQyMGUtYjJmOC00NWQ4YTFhNjhjYTlfNTMitAYKC0FBQUFuRjNVeFZNEokGCgtBQUFBbkYzVXhWTRILQUFBQW5GM1V4Vk0awwEKCXRleHQvaHRtbBK1AU1heWJlIHdlIGNoYW5nZSB0byBEYXRhIExvc3MgRXZlbnQgdG8gYWxpZ24gd2l0aCBQUE4gYW5kIHB1dCBpbiB0aGUgZGVmaW5pdGlvbiBmcm9tIHRoZSBQUE4vU0YvTVQuIEl04oCZcyBub3QgaW4gU2NoIDEsIGJ1dCBpdCBpcyBwYXJ0IG9mIHRoZSBkZWZpbml0aW9uIG9mIOKAnFByb3RlY3RpdmUgTWVhc3VyZXPigJ0ixAEKCnRleHQvcGxhaW4StQFNYXliZSB3ZSBjaGFuZ2UgdG8gRGF0YSBMb3NzIEV2ZW50IHRvIGFsaWduIHdpdGggUFBOIGFuZCBwdXQgaW4gdGhlIGRlZmluaXRpb24gZnJvbSB0aGUgUFBOL1NGL01ULiBJdOKAmXMgbm90IGluIFNjaCAxLCBidXQgaXQgaXMgcGFydCBvZiB0aGUgZGVmaW5pdGlvbiBvZiDigJxQcm90ZWN0aXZlIE1lYXN1cmVz4oCdKj8KBkF1dGhvcho1Ly9zc2wuZ3N0YXRpYy5jb20vZG9jcy9jb21tb24vYmx1ZV9zaWxob3VldHRlOTYtMC5wbmcwo4Hg9dMwOKOB4PXTMHJBCgZBdXRob3IaNwo1Ly9zc2wuZ3N0YXRpYy5jb20vZG9jcy9jb21tb24vYmx1ZV9zaWxob3VldHRlOTYtMC5wbmd4AIgBAZoBBggAEAAYAKoBuAEStQFNYXliZSB3ZSBjaGFuZ2UgdG8gRGF0YSBMb3NzIEV2ZW50IHRvIGFsaWduIHdpdGggUFBOIGFuZCBwdXQgaW4gdGhlIGRlZmluaXRpb24gZnJvbSB0aGUgUFBOL1NGL01ULiBJdOKAmXMgbm90IGluIFNjaCAxLCBidXQgaXQgaXMgcGFydCBvZiB0aGUgZGVmaW5pdGlvbiBvZiDigJxQcm90ZWN0aXZlIE1lYXN1cmVz4oCdsAEAuAEBGKOB4PXTMCCjgeD10zAwAEIJa2l4LmNtdDEzItcDCgtBQUFBbkYzVXhVaxL/AgoLQUFBQW5GM1V4VWsSC0FBQUFuRjNVeFVrGg0KCXRleHQvaHRtbBIAIg4KCnRleHQvcGxhaW4SACo/CgZBdXRob3IaNS8vc3NsLmdzdGF0aWMuY29tL2RvY3MvY29tbW9uL2JsdWVfc2lsaG91ZXR0ZTk2LTAucG5nMJ6B4PXTMDiegeD10zBKZQokYXBwbGljYXRpb24vdm5kLmdvb2dsZS1hcHBzLmRvY3MubWRzGj3C19rkATcKNQoVCg9EYXRhIExvc3MgRXZlbnQQARgAEhoKFFBlcnNvbmFsIERhdGEgQnJlYWNoEAEYABgBckEKBkF1dGhvcho3CjUvL3NzbC5nc3RhdGljLmNvbS9kb2NzL2NvbW1vbi9ibHVlX3NpbGhvdWV0dGU5Ni0wLnBuZ3gAggE2c3VnZ2VzdElkSW1wb3J0YTRhY2Q5ZjgtNWFiNC00MjBlLWIyZjgtNDVkOGExYTY4Y2E5XzQ2iAEBmgEGCAAQABgAsAEAuAEBGJ6B4PXTMCCegeD10zAwAEI2c3VnZ2VzdElkSW1wb3J0YTRhY2Q5ZjgtNWFiNC00MjBlLWIyZjgtNDVkOGExYTY4Y2E5XzQ2IvUDCgtBQUFBbkYzVXhWQRKdAwoLQUFBQW5GM1V4VkESC0FBQUFuRjNVeFZBGg0KCXRleHQvaHRtbBIAIg4KCnRleHQvcGxhaW4SACo/CgZBdXRob3IaNS8vc3NsLmdzdGF0aWMuY29tL2RvY3MvY29tbW9uL2JsdWVfc2lsaG91ZXR0ZTk2LTAucG5nMJ+B4PXTMDifgeD10zBKggEKJGFwcGxpY2F0aW9uL3ZuZC5nb29nbGUtYXBwcy5kb2NzLm1kcxpawtfa5AFUGlIKTgpILCByZWxldmFudCBDZW50cmFsIEdvdmVybm1lbnQgQm9keSBhbmQvb3IgYW55IG90aGVyIHJlZ3VsYXRvcnkgYXV0aG9yaXR5EAEYABABckEKBkF1dGhvcho3CjUvL3NzbC5nc3RhdGljLmNvbS9kb2NzL2NvbW1vbi9ibHVlX3NpbGhvdWV0dGU5Ni0wLnBuZ3gAggE2c3VnZ2VzdElkSW1wb3J0YTRhY2Q5ZjgtNWFiNC00MjBlLWIyZjgtNDVkOGExYTY4Y2E5XzYxiAEBmgEGCAAQABgAsAEAuAEBGJ+B4PXTMCCfgeD10zAwAEI2c3VnZ2VzdElkSW1wb3J0YTRhY2Q5ZjgtNWFiNC00MjBlLWIyZjgtNDVkOGExYTY4Y2E5XzYxIpMCCgtBQUFBb1Z1Uk5XZxLdAQoLQUFBQW9WdVJOV2cSC0FBQUFvVnVSTldnGg0KCXRleHQvaHRtbBIAIg4KCnRleHQvcGxhaW4SACobIhUxMDgzNTI3MDAwMDgwMDE2MDQ4MDAoADgAMJW8kobcMDiVvJKG3DBKPQokYXBwbGljYXRpb24vdm5kLmdvb2dsZS1hcHBzLmRvY3MubWRzGhXC19rkAQ8aDQoJCgNhbmQQARgAEAFaDG1scWE5enljcWJzaHICIAB4AIIBFHN1Z2dlc3QuZHF2dzE4N3MzOWpymgEGCAAQABgAsAEAuAEAGJW8kobcMCCVvJKG3DAwAEIUc3VnZ2VzdC5kcXZ3MTg3czM5anIi0wMKC0FBQUFuRjNVeFZFEvoCCgtBQUFBbkYzVXhWRRILQUFBQW5GM1V4VkUaDQoJdGV4dC9odG1sEgAiDgoKdGV4dC9wbGFpbhIAKj8KBkF1dGhvcho1Ly9zc2wuZ3N0YXRpYy5jb20vZG9jcy9jb21tb24vYmx1ZV9zaWxob3VldHRlOTYtMC5wbmcwn4Hg9dMwOJ+B4PXTMEpfCiRhcHBsaWNhdGlvbi92bmQuZ29vZ2xlLWFwcHMuZG9jcy5tZHMaN8LX2uQBMRovCisKJXVuZGVyIHNlY3Rpb24gMTE5QSgxKSBvZiB0aGUgRFBBIDIwMTgQARgAEAFyQQoGQXV0aG9yGjcKNS8vc3NsLmdzdGF0aWMuY29tL2RvY3MvY29tbW9uL2JsdWVfc2lsaG91ZXR0ZTk2LTAucG5neACCATdzdWdnZXN0SWRJbXBvcnRhNGFjZDlmOC01YWI0LTQyMGUtYjJmOC00NWQ4YTFhNjhjYTlfMTM2iAEBmgEGCAAQABgAsAEAuAEBGJ+B4PXTMCCfgeD10zAwAEI3c3VnZ2VzdElkSW1wb3J0YTRhY2Q5ZjgtNWFiNC00MjBlLWIyZjgtNDVkOGExYTY4Y2E5XzEzNiLTAwoLQUFBQW5GM1V4VWMS+gIKC0FBQUFuRjNVeFVjEgtBQUFBbkYzVXhVYxoNCgl0ZXh0L2h0bWwSACIOCgp0ZXh0L3BsYWluEgAqPwoGQXV0aG9yGjUvL3NzbC5nc3RhdGljLmNvbS9kb2NzL2NvbW1vbi9ibHVlX3NpbGhvdWV0dGU5Ni0wLnBuZzCggeD10zA4oIHg9dMwSl8KJGFwcGxpY2F0aW9uL3ZuZC5nb29nbGUtYXBwcy5kb2NzLm1kcxo3wtfa5AExGi8KKwolYW5kL29yIGFueSBvdGhlciByZWd1bGF0b3J5IGF1dGhvcml0eRABGAAQAXJBCgZBdXRob3IaNwo1Ly9zc2wuZ3N0YXRpYy5jb20vZG9jcy9jb21tb24vYmx1ZV9zaWxob3VldHRlOTYtMC5wbmd4AIIBN3N1Z2dlc3RJZEltcG9ydGE0YWNkOWY4LTVhYjQtNDIwZS1iMmY4LTQ1ZDhhMWE2OGNhOV8xNzOIAQGaAQYIABAAGACwAQC4AQEYoIHg9dMwIKCB4PXTMDAAQjdzdWdnZXN0SWRJbXBvcnRhNGFjZDlmOC01YWI0LTQyMGUtYjJmOC00NWQ4YTFhNjhjYTlfMTczIqoDCgtBQUFBbkYzVXhVWRLRAgoLQUFBQW5GM1V4VVkSC0FBQUFuRjNVeFVZGg0KCXRleHQvaHRtbBIAIg4KCnRleHQvcGxhaW4SACo/CgZBdXRob3IaNS8vc3NsLmdzdGF0aWMuY29tL2RvY3MvY29tbW9uL2JsdWVfc2lsaG91ZXR0ZTk2LTAucG5nMJ+B4PXTMDifgeD10zBKNgokYXBwbGljYXRpb24vdm5kLmdvb2dsZS1hcHBzLmRvY3MubWRzGg7C19rkAQgSBgoCEBUQAXJBCgZBdXRob3IaNwo1Ly9zc2wuZ3N0YXRpYy5jb20vZG9jcy9jb21tb24vYmx1ZV9zaWxob3VldHRlOTYtMC5wbmd4AIIBN3N1Z2dlc3RJZEltcG9ydGE0YWNkOWY4LTVhYjQtNDIwZS1iMmY4LTQ1ZDhhMWE2OGNhOV8xMTiIAQGaAQYIABAAGACwAQC4AQEYn4Hg9dMwIJ+B4PXTMDAAQjdzdWdnZXN0SWRJbXBvcnRhNGFjZDlmOC01YWI0LTQyMGUtYjJmOC00NWQ4YTFhNjhjYTlfMTE4ItkDCgtBQUFBbkYzVXhUdxKAAwoLQUFBQW5GM1V4VHcSC0FBQUFuRjNVeFR3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MIgBAZoBBggAEAAYALABALgBARiggeD10zAgoIHg9dMwMABCN3N1Z2dlc3RJZEltcG9ydGE0YWNkOWY4LTVhYjQtNDIwZS1iMmY4LTQ1ZDhhMWE2OGNhOV8xNjAi2QMKC0FBQUFuRjNVeFY4EoADCgtBQUFBbkYzVXhWOBILQUFBQW5GM1V4Vj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YyiAEBmgEGCAAQABgAsAEAuAEBGKCB4PXTMCCggeD10zAwAEI3c3VnZ2VzdElkSW1wb3J0YTRhY2Q5ZjgtNWFiNC00MjBlLWIyZjgtNDVkOGExYTY4Y2E5XzE2MiLTAgoLQUFBQXV6X3F4VW8SnQIKC0FBQUF1el9xeFVvEgtBQUFBdXpfcXhVbxoNCgl0ZXh0L2h0bWwSACIOCgp0ZXh0L3BsYWluEgAqGyIVMTA4MzUyNzAwMDA4MDAxNjA0ODAwKAA4ADDs9pCa+jA4+q2SmvowSn0KJGFwcGxpY2F0aW9uL3ZuZC5nb29nbGUtYXBwcy5kb2NzLm1kcxpVwtfa5AFPCk0KKQojUGVyc29uYWxseSBpZGVudGlmaWFibGUgaW5mb3JtYXRpb24QARgAEh4KGEJ1c2luZXNzIGNvbnRhY3QgZGV0YWlscxABGAAYAVoMeDV5Y2pnYWxpbWZkcgIgAHgAggEUc3VnZ2VzdC52bXN4ODlheDJvNmyaAQYIABAAGACwAQC4AQAY7PaQmvowIPqtkpr6MDAAQhRzdWdnZXN0LnZtc3g4OWF4Mm82bCKYAgoLQUFBQW5GM1V4VnMS7QEKC0FBQUFuRjNVeFZzEgtBQUFBbkYzVXhWcxoQCgl0ZXh0L2h0bWwSAzc0PyIRCgp0ZXh0L3BsYWluEgM3ND8qPwoGQXV0aG9yGjUvL3NzbC5nc3RhdGljLmNvbS9kb2NzL2NvbW1vbi9ibHVlX3NpbGhvdWV0dGU5Ni0wLnBuZzCngeD10zA4p4Hg9dMwckEKBkF1dGhvcho3CjUvL3NzbC5nc3RhdGljLmNvbS9kb2NzL2NvbW1vbi9ibHVlX3NpbGhvdWV0dGU5Ni0wLnBuZ3gAiAEBmgEGCAAQABgAqgEFEgM3ND+wAQC4AQEYp4Hg9dMwIKeB4PXTMDAAQglraXguY210MzIi3gMKC0FBQUFuRjNVeFg0EocDCgtBQUFBbkYzVXhYNBILQUFBQW5GM1V4WDQaDQoJdGV4dC9odG1sEgAiDgoKdGV4dC9wbGFpbhIAKj8KBkF1dGhvcho1Ly9zc2wuZ3N0YXRpYy5jb20vZG9jcy9jb21tb24vYmx1ZV9zaWxob3VldHRlOTYtMC5wbmcwnoHg9dMwOJ6B4PXTMEpuCiRhcHBsaWNhdGlvbi92bmQuZ29vZ2xlLWFwcHMuZG9jcy5tZHMaRsLX2uQBQBI+CjoKNG9yIGFzIGZ1cnRoZXIgcHJvdmlkZWQgaW4gd3JpdGluZyBieSB0aGUgQ29udHJvbGxlciwQARgAEAFyQQoGQXV0aG9yGjcKNS8vc3NsLmdzdGF0aWMuY29tL2RvY3MvY29tbW9uL2JsdWVfc2lsaG91ZXR0ZTk2LTAucG5neACCATVzdWdnZXN0SWRJbXBvcnRhNGFjZDlmOC01YWI0LTQyMGUtYjJmOC00NWQ4YTFhNjhjYTlfNYgBAZoBBggAEAAYALABALgBARiegeD10zAgnoHg9dMwMABCNXN1Z2dlc3RJZEltcG9ydGE0YWNkOWY4LTVhYjQtNDIwZS1iMmY4LTQ1ZDhhMWE2OGNhOV81Ip0CCgtBQUFBbkYzVXhXURLzAQoLQUFBQW5GM1V4V1ESC0FBQUFuRjNVeFdRGhIKCXRleHQvaHRtbBIFUyA3ND8iEwoKdGV4dC9wbGFpbhIFUyA3ND8qPwoGQXV0aG9yGjUvL3NzbC5nc3RhdGljLmNvbS9kb2NzL2NvbW1vbi9ibHVlX3NpbGhvdWV0dGU5Ni0wLnBuZzCjgeD10zA4o4Hg9dMwckEKBkF1dGhvcho3CjUvL3NzbC5nc3RhdGljLmNvbS9kb2NzL2NvbW1vbi9ibHVlX3NpbGhvdWV0dGU5Ni0wLnBuZ3gAiAEBmgEGCAAQABgAqgEHEgVTIDc0P7ABALgBARijgeD10zAgo4Hg9dMwMABCCGtpeC5jbXQ5ItMCCgtBQUFBdXpfcXhVcxKdAgoLQUFBQXV6X3F4VXMSC0FBQUF1el9xeFVzGg0KCXRleHQvaHRtbBIAIg4KCnRleHQvcGxhaW4SACobIhUxMDgzNTI3MDAwMDgwMDE2MDQ4MDAoADgAMPixkpr6MDiolZOa+jBKfQokYXBwbGljYXRpb24vdm5kLmdvb2dsZS1hcHBzLmRvY3MubWRzGlXC19rkAU8KTQopCiNQZXJzb25hbGx5IGlkZW50aWZpYWJsZSBpbmZvcm1hdGlvbhABGAASHgoYQnVzaW5lc3MgY29udGFjdCBkZXRhaWxzEAEYABgBWgx5MzVoMzN0YnRzaG9yAiAAeACCARRzdWdnZXN0LnN5a3lyNzR5dzhyYpoBBggAEAAYALABALgBABj4sZKa+jAgqJWTmvowMABCFHN1Z2dlc3Quc3lreXI3NHl3OHJiIrsDCgtBQUFBbkYzVXhWdxLiAgoLQUFBQW5GM1V4VncSC0FBQUFuRjNVeFZ3Gg0KCXRleHQvaHRtbBIAIg4KCnRleHQvcGxhaW4SACo/CgZBdXRob3IaNS8vc3NsLmdzdGF0aWMuY29tL2RvY3MvY29tbW9uL2JsdWVfc2lsaG91ZXR0ZTk2LTAucG5nMJ+B4PXTMDifgeD10zBKRwokYXBwbGljYXRpb24vdm5kLmdvb2dsZS1hcHBzLmRvY3MubWRzGh/C19rkARkKFwoJCgM3NEEQARgAEggKAjczEAEYABgBckEKBkF1dGhvcho3CjUvL3NzbC5nc3RhdGljLmNvbS9kb2NzL2NvbW1vbi9ibHVlX3NpbGhvdWV0dGU5Ni0wLnBuZ3gAggE3c3VnZ2VzdElkSW1wb3J0YTRhY2Q5ZjgtNWFiNC00MjBlLWIyZjgtNDVkOGExYTY4Y2E5XzEzNIgBAZoBBggAEAAYALABALgBARifgeD10zAgn4Hg9dMwMABCN3N1Z2dlc3RJZEltcG9ydGE0YWNkOWY4LTVhYjQtNDIwZS1iMmY4LTQ1ZDhhMWE2OGNhOV8xMzQi2QMKC0FBQUFuRjNVeFg4EoADCgtBQUFBbkYzVXhYOBILQUFBQW5GM1V4WD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wiAEBmgEGCAAQABgAsAEAuAEBGKCB4PXTMCCggeD10zAwAEI3c3VnZ2VzdElkSW1wb3J0YTRhY2Q5ZjgtNWFiNC00MjBlLWIyZjgtNDVkOGExYTY4Y2E5XzE1MCLBAgoLQUFBQW5GM1V4V1USlwIKC0FBQUFuRjNVeFdVEgtBQUFBbkYzVXhXVRoeCgl0ZXh0L2h0bWwSEUFzIGFib3ZlLCBkZWxldGU/Ih8KCnRleHQvcGxhaW4SEUFzIGFib3ZlLCBkZWxldGU/Kj8KBkF1dGhvcho1Ly9zc2wuZ3N0YXRpYy5jb20vZG9jcy9jb21tb24vYmx1ZV9zaWxob3VldHRlOTYtMC5wbmcwooHg9dMwOKKB4PXTMHJBCgZBdXRob3IaNwo1Ly9zc2wuZ3N0YXRpYy5jb20vZG9jcy9jb21tb24vYmx1ZV9zaWxob3VldHRlOTYtMC5wbmd4AIgBAZoBBggAEAAYAKoBExIRQXMgYWJvdmUsIGRlbGV0ZT+wAQC4AQEYooHg9dMwIKKB4PXTMDAAQghraXguY210OCLZAwoLQUFBQW5GM1V4VmsSgAMKC0FBQUFuRjNVeFZrEgtBQUFBbkYzVXhWa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DaIAQGaAQYIABAAGACwAQC4AQEYn4Hg9dMwIJ+B4PXTMDAAQjdzdWdnZXN0SWRJbXBvcnRhNGFjZDlmOC01YWI0LTQyMGUtYjJmOC00NWQ4YTFhNjhjYTlfMTQ2IrkDCgtBQUFBbkYzVXhWbxLhAgoLQUFBQW5GM1V4Vm8SC0FBQUFuRjNVeFZvGg0KCXRleHQvaHRtbBIAIg4KCnRleHQvcGxhaW4SACo/CgZBdXRob3IaNS8vc3NsLmdzdGF0aWMuY29tL2RvY3MvY29tbW9uL2JsdWVfc2lsaG91ZXR0ZTk2LTAucG5nMJ6B4PXTMDiegeD10zBKRwokYXBwbGljYXRpb24vdm5kLmdvb2dsZS1hcHBzLmRvY3MubWRzGh/C19rkARkKFwoJCgM3NEEQARgAEggKAjczEAEYABgBckEKBkF1dGhvcho3CjUvL3NzbC5nc3RhdGljLmNvbS9kb2NzL2NvbW1vbi9ibHVlX3NpbGhvdWV0dGU5Ni0wLnBuZ3gAggE2c3VnZ2VzdElkSW1wb3J0YTRhY2Q5ZjgtNWFiNC00MjBlLWIyZjgtNDVkOGExYTY4Y2E5XzIziAEBmgEGCAAQABgAsAEAuAEBGJ6B4PXTMCCegeD10zAwAEI2c3VnZ2VzdElkSW1wb3J0YTRhY2Q5ZjgtNWFiNC00MjBlLWIyZjgtNDVkOGExYTY4Y2E5XzIzItkDCgtBQUFBbkYzVXhYMBKAAwoLQUFBQW5GM1V4WDASC0FBQUFuRjNVeFgw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OYgBAZoBBggAEAAYALABALgBARiggeD10zAgoIHg9dMwMABCN3N1Z2dlc3RJZEltcG9ydGE0YWNkOWY4LTVhYjQtNDIwZS1iMmY4LTQ1ZDhhMWE2OGNhOV8xODki1AUKC0FBQUFvN0RUM1hVEqIFCgtBQUFBbzdEVDNYVRILQUFBQW83RFQzWFUa1wEKCXRleHQvaHRtbBLJAUA8YSBocmVmPSJtYWlsdG86ZW1tYS5nYWxsYWNoZXJAY2FiaW5ldG9mZmljZS5nb3YudWsiIGRhdGEtcmF3SHJlZj0ibWFpbHRvOmVtbWEuZ2FsbGFjaGVyQGNhYmluZXRvZmZpY2UuZ292LnVrIiB0YXJnZXQ9Il9ibGFuayI+ZW1tYS5nYWxsYWNoZXJAY2FiaW5ldG9mZmljZS5nb3YudWs8L2E+IGZvciBjaGVja2luZyBieSB5b3UvU3RldmUsIHRoYW5rcyJUCgp0ZXh0L3BsYWluEkZAZW1tYS5nYWxsYWNoZXJAY2FiaW5ldG9mZmljZS5nb3YudWsgZm9yIGNoZWNraW5nIGJ5IHlvdS9TdGV2ZSwgdGhhbmtzKhsiFTEwNjE3MTAzMTQ5MTg4NjAwNzY2MygAOAAwtP26hOMwOLT9uoTjMEoWCgp0ZXh0L3BsYWluEghHdWlkYW5jZVAEWgw5dTc1Zm5uaXh2b2JyAiAAeACSAR0KGyIVMTEyNjY2OTk5NDE3OTQ0NTYyMzc4KAA4AJoBBggAEAAYAKoBzAESyQFAPGEgaHJlZj0ibWFpbHRvOmVtbWEuZ2FsbGFjaGVyQGNhYmluZXRvZmZpY2UuZ292LnVrIiBkYXRhLXJhd2hyZWY9Im1haWx0bzplbW1hLmdhbGxhY2hlckBjYWJpbmV0b2ZmaWNlLmdvdi51ayIgdGFyZ2V0PSJfYmxhbmsiPmVtbWEuZ2FsbGFjaGVyQGNhYmluZXRvZmZpY2UuZ292LnVrPC9hPiBmb3IgY2hlY2tpbmcgYnkgeW91L1N0ZXZlLCB0aGFua3OwAQC4AQAYtP26hOMwILT9uoTjMDAAQhBraXguaTV0anAxeW1qbTQ1IsICCgtBQUFBbkYzVXhWYxKXAgoLQUFBQW5GM1V4VmMSC0FBQUFuRjNVeFZjGh4KCXRleHQvaHRtbBIRQWxpZ25pbmcgd2l0aCBQUE4iHwoKdGV4dC9wbGFpbhIRQWxpZ25pbmcgd2l0aCBQUE4qPwoGQXV0aG9yGjUvL3NzbC5nc3RhdGljLmNvbS9kb2NzL2NvbW1vbi9ibHVlX3NpbGhvdWV0dGU5Ni0wLnBuZzCngeD10zA4p4Hg9dMwckEKBkF1dGhvcho3CjUvL3NzbC5nc3RhdGljLmNvbS9kb2NzL2NvbW1vbi9ibHVlX3NpbGhvdWV0dGU5Ni0wLnBuZ3gAiAEBmgEGCAAQABgAqgETEhFBbGlnbmluZyB3aXRoIFBQTrABALgBARingeD10zAgp4Hg9dMwMABCCWtpeC5jbXQzMCLZAwoLQUFBQW5GM1V4V0ESgAMKC0FBQUFuRjNVeFdBEgtBQUFBbkYzVXhX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DOIAQGaAQYIABAAGACwAQC4AQEYoIHg9dMwIKCB4PXTMDAAQjdzdWdnZXN0SWRJbXBvcnRhNGFjZDlmOC01YWI0LTQyMGUtYjJmOC00NWQ4YTFhNjhjYTlfMTgzIvECCgtBQUFBbkYzVXhWZxLHAgoLQUFBQW5GM1V4VmcSC0FBQUFuRjNVeFZnGi4KCXRleHQvaHRtbBIhSGF2ZSBtYWRlIGVkaXRzIHRvIGFsaWduIHdpdGggUFBOIi8KCnRleHQvcGxhaW4SIUhhdmUgbWFkZSBlZGl0cyB0byBhbGlnbiB3aXRoIFBQTio/CgZBdXRob3IaNS8vc3NsLmdzdGF0aWMuY29tL2RvY3MvY29tbW9uL2JsdWVfc2lsaG91ZXR0ZTk2LTAucG5nMKGB4PXTMDihgeD10zByQQoGQXV0aG9yGjcKNS8vc3NsLmdzdGF0aWMuY29tL2RvY3MvY29tbW9uL2JsdWVfc2lsaG91ZXR0ZTk2LTAucG5neACIAQGaAQYIABAAGACqASMSIUhhdmUgbWFkZSBlZGl0cyB0byBhbGlnbiB3aXRoIFBQTrABALgBARihgeD10zAgoYHg9dMwMABCCGtpeC5jbXQwIt0MCgtBQUFBbkYzVXhXRRKzDAoLQUFBQW5GM1V4V0USC0FBQUFuRjNVeFdFGiYKCXRleHQvaHRtbBIZRGVsZXRlIHRvIGFsaWduIHdpdGggUFBOPyInCgp0ZXh0L3BsYWluEhlEZWxldGUgdG8gYWxpZ24gd2l0aCBQUE4/Kj8KBkF1dGhvcho1Ly9zc2wuZ3N0YXRpYy5jb20vZG9jcy9jb21tb24vYmx1ZV9zaWxob3VldHRlOTYtMC5wbmcwooHg9dMwOOqC4PXTMEK5BgoLQUFBQW5GM1V4V0kSC0FBQUFuRjNVeFdFGtMBCgl0ZXh0L2h0bWwSxQFJcyB0aGlzIG9uZSBmb3IgdGhlIFdHIGFzIEkgc2VlbSB0byByZWNhbGwgdGhhdCBzb21lb25lIGhhZCByZXF1ZXN0ZWQgdGhhdCB0aGlzIGdvIGluLCBhbmQgd2UgZGlkbuKAmXQgdGhpbmsgaXQgd2FzIGNvdmVyZWQgYnkgdGhlIGdlbmVyYWwg4oCYR29vZCBJbmR1c3RyeSBQcmFjdGljZeKAmSBwcm92aXNpb25zIGluIHRoZSBjb3JlIHRlcm1zPyLUAQoKdGV4dC9wbGFpbhLFAUlzIHRoaXMgb25lIGZvciB0aGUgV0cgYXMgSSBzZWVtIHRvIHJlY2FsbCB0aGF0IHNvbWVvbmUgaGFkIHJlcXVlc3RlZCB0aGF0IHRoaXMgZ28gaW4sIGFuZCB3ZSBkaWRu4oCZdCB0aGluayBpdCB3YXMgY292ZXJlZCBieSB0aGUgZ2VuZXJhbCDigJhHb29kIEluZHVzdHJ5IFByYWN0aWNl4oCZIHByb3Zpc2lvbnMgaW4gdGhlIGNvcmUgdGVybXM/Kj8KBkF1dGhvcho1Ly9zc2wuZ3N0YXRpYy5jb20vZG9jcy9jb21tb24vYmx1ZV9zaWxob3VldHRlOTYtMC5wbmcwhoLg9dMwOIaC4PXTMHJBCgZBdXRob3IaNwo1Ly9zc2wuZ3N0YXRpYy5jb20vZG9jcy9jb21tb24vYmx1ZV9zaWxob3VldHRlOTYtMC5wbmd4AIgBAZoBBggAEAAYAKoByAESxQFJcyB0aGlzIG9uZSBmb3IgdGhlIFdHIGFzIEkgc2VlbSB0byByZWNhbGwgdGhhdCBzb21lb25lIGhhZCByZXF1ZXN0ZWQgdGhhdCB0aGlzIGdvIGluLCBhbmQgd2UgZGlkbuKAmXQgdGhpbmsgaXQgd2FzIGNvdmVyZWQgYnkgdGhlIGdlbmVyYWwg4oCYR29vZCBJbmR1c3RyeSBQcmFjdGljZeKAmSBwcm92aXNpb25zIGluIHRoZSBjb3JlIHRlcm1zP7ABALgBAULFAwoLQUFBQW5GM1V4V00SC0FBQUFuRjNVeFdFGlgKCXRleHQvaHRtbBJLVGhpcyBjYW1lIGZyb20gRExBUCwgcmF0aGVyIHRoYW4gV0csIEkgdGhpbmsuICBJIHRoaW5rIGl04oCZcyBmaW5lIHdpdGhvdXQuIlkKCnRleHQvcGxhaW4SS1RoaXMgY2FtZSBmcm9tIERMQVAsIHJhdGhlciB0aGFuIFdHLCBJIHRoaW5rLiAgSSB0aGluayBpdOKAmXMgZmluZSB3aXRob3V0Lio/CgZBdXRob3IaNS8vc3NsLmdzdGF0aWMuY29tL2RvY3MvY29tbW9uL2JsdWVfc2lsaG91ZXR0ZTk2LTAucG5nMOqC4PXTMDjqguD10zByQQoGQXV0aG9yGjcKNS8vc3NsLmdzdGF0aWMuY29tL2RvY3MvY29tbW9uL2JsdWVfc2lsaG91ZXR0ZTk2LTAucG5neACIAQGaAQYIABAAGACqAU0SS1RoaXMgY2FtZSBmcm9tIERMQVAsIHJhdGhlciB0aGFuIFdHLCBJIHRoaW5rLiAgSSB0aGluayBpdOKAmXMgZmluZSB3aXRob3V0LrABALgBAXJBCgZBdXRob3IaNwo1Ly9zc2wuZ3N0YXRpYy5jb20vZG9jcy9jb21tb24vYmx1ZV9zaWxob3VldHRlOTYtMC5wbmd4AIgBAZoBBggAEAAYAKoBGxIZRGVsZXRlIHRvIGFsaWduIHdpdGggUFBOP7ABALgBARiigeD10zAg6oLg9dMwMABCCGtpeC5jbXQ1ItkDCgtBQUFBbkYzVXhWWRKAAwoLQUFBQW5GM1V4VlkSC0FBQUFuRjNVeFZ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N4gBAZoBBggAEAAYALABALgBARiggeD10zAgoIHg9dMwMABCN3N1Z2dlc3RJZEltcG9ydGE0YWNkOWY4LTVhYjQtNDIwZS1iMmY4LTQ1ZDhhMWE2OGNhOV8xOTcilgMKC0FBQUFuRjNVeFV3EusCCgtBQUFBbkYzVXhVdxILQUFBQW5GM1V4VXcaOgoJdGV4dC9odG1sEi1BbGlnbiB0aGlzIHdpdGggd2hhdGV2ZXIgd2UgZG8gaW4gbWFpbiBjbGF1c2UiOwoKdGV4dC9wbGFpbhItQWxpZ24gdGhpcyB3aXRoIHdoYXRldmVyIHdlIGRvIGluIG1haW4gY2xhdXNlKj8KBkF1dGhvcho1Ly9zc2wuZ3N0YXRpYy5jb20vZG9jcy9jb21tb24vYmx1ZV9zaWxob3VldHRlOTYtMC5wbmcwp4Hg9dMwOKeB4PXTMHJBCgZBdXRob3IaNwo1Ly9zc2wuZ3N0YXRpYy5jb20vZG9jcy9jb21tb24vYmx1ZV9zaWxob3VldHRlOTYtMC5wbmd4AIgBAZoBBggAEAAYAKoBLxItQWxpZ24gdGhpcyB3aXRoIHdoYXRldmVyIHdlIGRvIGluIG1haW4gY2xhdXNlsAEAuAEBGKeB4PXTMCCngeD10zAwAEIJa2l4LmNtdDMxIssFCgtBQUFBbkYzVXhYVRKgBQoLQUFBQW5GM1V4WFUSC0FBQUFuRjNVeFhVGqIBCgl0ZXh0L2h0bWwSlAFJZiBhZGRpbmcsIGFkZCBpbiBqb2ludCBjb250cm9sbGVyIHdvcmRpbmcgdG9vLiBBbmQgaW4gU0YuIDxicj48YnI+T3IgdGFrZSBvdXQsIGJ1dCBiZSBjb25zaXN0ZW50IGFjcm9zcyBhbGwgMyBjb250cmFjdHMgYW5kIGluIEMtUCBhbmQgSi1DIGNsYXVzZXMuIp0BCgp0ZXh0L3BsYWluEo4BSWYgYWRkaW5nLCBhZGQgaW4gam9pbnQgY29udHJvbGxlciB3b3JkaW5nIHRvby4gQW5kIGluIFNGLiAKCk9yIHRha2Ugb3V0LCBidXQgYmUgY29uc2lzdGVudCBhY3Jvc3MgYWxsIDMgY29udHJhY3RzIGFuZCBpbiBDLVAgYW5kIEotQyBjbGF1c2VzLio/CgZBdXRob3IaNS8vc3NsLmdzdGF0aWMuY29tL2RvY3MvY29tbW9uL2JsdWVfc2lsaG91ZXR0ZTk2LTAucG5nMKOB4PXTMDijgeD10zByQQoGQXV0aG9yGjcKNS8vc3NsLmdzdGF0aWMuY29tL2RvY3MvY29tbW9uL2JsdWVfc2lsaG91ZXR0ZTk2LTAucG5neACIAQGaAQYIABAAGACqAZcBEpQBSWYgYWRkaW5nLCBhZGQgaW4gam9pbnQgY29udHJvbGxlciB3b3JkaW5nIHRvby4gQW5kIGluIFNGLiA8YnI+PGJyPk9yIHRha2Ugb3V0LCBidXQgYmUgY29uc2lzdGVudCBhY3Jvc3MgYWxsIDMgY29udHJhY3RzIGFuZCBpbiBDLVAgYW5kIEotQyBjbGF1c2VzLrABALgBARijgeD10zAgo4Hg9dMwMABCCWtpeC5jbXQxMCLUAwoLQUFBQW5GM1V4V3MS/AIKC0FBQUFuRjNVeFdzEgtBQUFBbkYzVXhXc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zMIgBAZoBBggAEAAYALABALgBARiegeD10zAgnoHg9dMwMABCNnN1Z2dlc3RJZEltcG9ydGE0YWNkOWY4LTVhYjQtNDIwZS1iMmY4LTQ1ZDhhMWE2OGNhOV8zMCLdAwoLQUFBQW5GM1V4WFkShgMKC0FBQUFuRjNVeFhZEgtBQUFBbkYzVXhYWRoNCgl0ZXh0L2h0bWwSACIOCgp0ZXh0L3BsYWluEgAqPwoGQXV0aG9yGjUvL3NzbC5nc3RhdGljLmNvbS9kb2NzL2NvbW1vbi9ibHVlX3NpbGhvdWV0dGU5Ni0wLnBuZzCegeD10zA4noHg9dMwSm0KJGFwcGxpY2F0aW9uL3ZuZC5nb29nbGUtYXBwcy5kb2NzLm1kcxpFwtfa5AE/Gj0KOQozb3IgYXMgZnVydGhlciBwcm92aWRlZCBpbiB3cml0aW5nIGJ5IHRoZSBDb250cm9sbGVyEAEYABABckEKBkF1dGhvcho3CjUvL3NzbC5nc3RhdGljLmNvbS9kb2NzL2NvbW1vbi9ibHVlX3NpbGhvdWV0dGU5Ni0wLnBuZ3gAggE1c3VnZ2VzdElkSW1wb3J0YTRhY2Q5ZjgtNWFiNC00MjBlLWIyZjgtNDVkOGExYTY4Y2E5XzSIAQGaAQYIABAAGACwAQC4AQEYnoHg9dMwIJ6B4PXTMDAAQjVzdWdnZXN0SWRJbXBvcnRhNGFjZDlmOC01YWI0LTQyMGUtYjJmOC00NWQ4YTFhNjhjYTlfNCLZAwoLQUFBQW5GM1V4V3cSgAMKC0FBQUFuRjNVeFd3EgtBQUFBbkYzVXhXd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GIAQGaAQYIABAAGACwAQC4AQEYoIHg9dMwIKCB4PXTMDAAQjdzdWdnZXN0SWRJbXBvcnRhNGFjZDlmOC01YWI0LTQyMGUtYjJmOC00NWQ4YTFhNjhjYTlfMjAxItQDCgtBQUFBbkYzVXhYTRL7AgoLQUFBQW5GM1V4WE0SC0FBQUFuRjNVeFhNGg0KCXRleHQvaHRtbBIAIg4KCnRleHQvcGxhaW4SACo/CgZBdXRob3IaNS8vc3NsLmdzdGF0aWMuY29tL2RvY3MvY29tbW9uL2JsdWVfc2lsaG91ZXR0ZTk2LTAucG5nMKCB4PXTMDiggeD10zBKYAokYXBwbGljYXRpb24vdm5kLmdvb2dsZS1hcHBzLmRvY3MubWRzGjjC19rkATIaMAosCiZhbmQvIG9yIGFueSBvdGhlciByZWd1bGF0b3J5IGF1dGhvcml0eRABGAAQAXJBCgZBdXRob3IaNwo1Ly9zc2wuZ3N0YXRpYy5jb20vZG9jcy9jb21tb24vYmx1ZV9zaWxob3VldHRlOTYtMC5wbmd4AIIBN3N1Z2dlc3RJZEltcG9ydGE0YWNkOWY4LTVhYjQtNDIwZS1iMmY4LTQ1ZDhhMWE2OGNhOV8xNzeIAQGaAQYIABAAGACwAQC4AQEYoIHg9dMwIKCB4PXTMDAAQjdzdWdnZXN0SWRJbXBvcnRhNGFjZDlmOC01YWI0LTQyMGUtYjJmOC00NWQ4YTFhNjhjYTlfMTc3Iq4DCgtBQUFBbkYzVXhXaxLWAgoLQUFBQW5GM1V4V2sSC0FBQUFuRjNVeFdr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83NIgBAZoBBggAEAAYALABALgBARihgeD10zAgoYHg9dMwMABCNnN1Z2dlc3RJZEltcG9ydGE0YWNkOWY4LTVhYjQtNDIwZS1iMmY4LTQ1ZDhhMWE2OGNhOV83NCLZAwoLQUFBQW5GM1V4WFESgAMKC0FBQUFuRjNVeFhREgtBQUFBbkYzVXhY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jSIAQGaAQYIABAAGACwAQC4AQEYoIHg9dMwIKCB4PXTMDAAQjdzdWdnZXN0SWRJbXBvcnRhNGFjZDlmOC01YWI0LTQyMGUtYjJmOC00NWQ4YTFhNjhjYTlfMTY0ItMDCgtBQUFBbkYzVXhXbxL7AgoLQUFBQW5GM1V4V28SC0FBQUFuRjNVeFdvGg0KCXRleHQvaHRtbBIAIg4KCnRleHQvcGxhaW4SACo/CgZBdXRob3IaNS8vc3NsLmdzdGF0aWMuY29tL2RvY3MvY29tbW9uL2JsdWVfc2lsaG91ZXR0ZTk2LTAucG5nMJ+B4PXTMDifgeD10zBKYQokYXBwbGljYXRpb24vdm5kLmdvb2dsZS1hcHBzLmRvY3MubWRzGjnC19rkATMSMQotCicsIHJlbGV2YW50IENlbnRyYWwgR292ZXJubWVudCBCb2R5IGFuZC8QARgAEAFyQQoGQXV0aG9yGjcKNS8vc3NsLmdzdGF0aWMuY29tL2RvY3MvY29tbW9uL2JsdWVfc2lsaG91ZXR0ZTk2LTAucG5neACCATZzdWdnZXN0SWRJbXBvcnRhNGFjZDlmOC01YWI0LTQyMGUtYjJmOC00NWQ4YTFhNjhjYTlfNjKIAQGaAQYIABAAGACwAQC4AQEYn4Hg9dMwIJ+B4PXTMDAAQjZzdWdnZXN0SWRJbXBvcnRhNGFjZDlmOC01YWI0LTQyMGUtYjJmOC00NWQ4YTFhNjhjYTlfNjIi8wYKC0FBQUFuRjNVeFhFEsgGCgtBQUFBbkYzVXhYRRILQUFBQW5GM1V4WEUaMwoJdGV4dC9odG1sEiZUaGlzIG1heSBtZWV0IERMQeKAmXMgcG9pbnQgb24gYXVkaXRzPyI0Cgp0ZXh0L3BsYWluEiZUaGlzIG1heSBtZWV0IERMQeKAmXMgcG9pbnQgb24gYXVkaXRzPyo/CgZBdXRob3IaNS8vc3NsLmdzdGF0aWMuY29tL2RvY3MvY29tbW9uL2JsdWVfc2lsaG91ZXR0ZTk2LTAucG5nMKWB4PXTMDiJguD10zBC7wMKC0FBQUFuRjNVeFhJEgtBQUFBbkYzVXhYRRpmCgl0ZXh0L2h0bWwSWUkgdGhpbmsgaXQgZG9lcywgYnV0IHRoaXMgc2hvdWxkIGFsc28gYXJndWFibHkgYmUgY2F1Z2h0IGJ5IHRoZSBnZW5lcmFsIGF1ZGl0IHByb3Zpc2lvbnMuImcKCnRleHQvcGxhaW4SWUkgdGhpbmsgaXQgZG9lcywgYnV0IHRoaXMgc2hvdWxkIGFsc28gYXJndWFibHkgYmUgY2F1Z2h0IGJ5IHRoZSBnZW5lcmFsIGF1ZGl0IHByb3Zpc2lvbnMuKj8KBkF1dGhvcho1Ly9zc2wuZ3N0YXRpYy5jb20vZG9jcy9jb21tb24vYmx1ZV9zaWxob3VldHRlOTYtMC5wbmcwiYLg9dMwOImC4PXTMHJBCgZBdXRob3IaNwo1Ly9zc2wuZ3N0YXRpYy5jb20vZG9jcy9jb21tb24vYmx1ZV9zaWxob3VldHRlOTYtMC5wbmd4AIgBAZoBBggAEAAYAKoBWxJZSSB0aGluayBpdCBkb2VzLCBidXQgdGhpcyBzaG91bGQgYWxzbyBhcmd1YWJseSBiZSBjYXVnaHQgYnkgdGhlIGdlbmVyYWwgYXVkaXQgcHJvdmlzaW9ucy6wAQC4AQFyQQoGQXV0aG9yGjcKNS8vc3NsLmdzdGF0aWMuY29tL2RvY3MvY29tbW9uL2JsdWVfc2lsaG91ZXR0ZTk2LTAucG5neACIAQGaAQYIABAAGACqASgSJlRoaXMgbWF5IG1lZXQgRExB4oCZcyBwb2ludCBvbiBhdWRpdHM/sAEAuAEBGKWB4PXTMCCJguD10zAwAEIJa2l4LmNtdDE3Iq4DCgtBQUFBbkYzVXhXWRLWAgoLQUFBQW5GM1V4V1kSC0FBQUFuRjNVeFdZ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85N4gBAZoBBggAEAAYALABALgBARihgeD10zAgoYHg9dMwMABCNnN1Z2dlc3RJZEltcG9ydGE0YWNkOWY4LTVhYjQtNDIwZS1iMmY4LTQ1ZDhhMWE2OGNhOV85NyKyAwoLQUFBQW5GM1V4WEES2wIKC0FBQUFuRjNVeFhBEgtBQUFBbkYzVXhYQRoNCgl0ZXh0L2h0bWwSACIOCgp0ZXh0L3BsYWluEgAqPwoGQXV0aG9yGjUvL3NzbC5nc3RhdGljLmNvbS9kb2NzL2NvbW1vbi9ibHVlX3NpbGhvdWV0dGU5Ni0wLnBuZzCegeD10zA4noHg9dMwSkIKJGFwcGxpY2F0aW9uL3ZuZC5nb29nbGUtYXBwcy5kb2NzLm1kcxoawtfa5AEUGhIKDgoIcHJvbXB0bHkQARgAEAFyQQoGQXV0aG9yGjcKNS8vc3NsLmdzdGF0aWMuY29tL2RvY3MvY29tbW9uL2JsdWVfc2lsaG91ZXR0ZTk2LTAucG5neACCATVzdWdnZXN0SWRJbXBvcnRhNGFjZDlmOC01YWI0LTQyMGUtYjJmOC00NWQ4YTFhNjhjYTlfN4gBAZoBBggAEAAYALABALgBARiegeD10zAgnoHg9dMwMABCNXN1Z2dlc3RJZEltcG9ydGE0YWNkOWY4LTVhYjQtNDIwZS1iMmY4LTQ1ZDhhMWE2OGNhOV83ItkDCgtBQUFBbkYzVXhZVRKAAwoLQUFBQW5GM1V4WVUSC0FBQUFuRjNVeFlV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MYgBAZoBBggAEAAYALABALgBARiggeD10zAgoIHg9dMwMABCN3N1Z2dlc3RJZEltcG9ydGE0YWNkOWY4LTVhYjQtNDIwZS1iMmY4LTQ1ZDhhMWE2OGNhOV8xODEi2QMKC0FBQUFuRjNVeFlZEoADCgtBQUFBbkYzVXhZWRILQUFBQW5GM1V4WVk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4iAEBmgEGCAAQABgAsAEAuAEBGKCB4PXTMCCggeD10zAwAEI3c3VnZ2VzdElkSW1wb3J0YTRhY2Q5ZjgtNWFiNC00MjBlLWIyZjgtNDVkOGExYTY4Y2E5XzE1OCLZAwoLQUFBQW5GM1V4WHcSgAMKC0FBQUFuRjNVeFh3EgtBQUFBbkYzVXhYd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TaIAQGaAQYIABAAGACwAQC4AQEYn4Hg9dMwIJ+B4PXTMDAAQjdzdWdnZXN0SWRJbXBvcnRhNGFjZDlmOC01YWI0LTQyMGUtYjJmOC00NWQ4YTFhNjhjYTlfMTE2IpwECgtBQUFBbkYzVXhZTRLDAwoLQUFBQW5GM1V4WU0SC0FBQUFuRjNVeFlNGg0KCXRleHQvaHRtbBIAIg4KCnRleHQvcGxhaW4SACo/CgZBdXRob3IaNS8vc3NsLmdzdGF0aWMuY29tL2RvY3MvY29tbW9uL2JsdWVfc2lsaG91ZXR0ZTk2LTAucG5nMJ+B4PXTMDifgeD10zBKpwEKJGFwcGxpY2F0aW9uL3ZuZC5nb29nbGUtYXBwcy5kb2NzLm1kcxp/wtfa5AF5CncKagpkLCBleHBsYWluIHdoZXJlIGdlb2dyYXBoaWNhbGx5IHBlcnNvbmFsIGRhdGEgbWF5IGJlIHN0b3JlZCBvciBhY2Nlc3NlZCBmcm9tLiBFeHBsYWluIHRoZSBsZWdhbCBnYXRldxABGAESBwoBXRABGAAYAXJBCgZBdXRob3IaNwo1Ly9zc2wuZ3N0YXRpYy5jb20vZG9jcy9jb21tb24vYmx1ZV9zaWxob3VldHRlOTYtMC5wbmd4AIIBN3N1Z2dlc3RJZEltcG9ydGE0YWNkOWY4LTVhYjQtNDIwZS1iMmY4LTQ1ZDhhMWE2OGNhOV8xMjKIAQGaAQYIABAAGACwAQC4AQEYn4Hg9dMwIJ+B4PXTMDAAQjdzdWdnZXN0SWRJbXBvcnRhNGFjZDlmOC01YWI0LTQyMGUtYjJmOC00NWQ4YTFhNjhjYTlfMTIyIucPCgtBQUFBbkYzVXhYaxK8DwoLQUFBQW5GM1V4WGsSC0FBQUFuRjNVeFhrGjgKCXRleHQvaHRtbBIrTm90IGluIFBQTiBhbmQgY2FuIGFtZW5kIHJlOiBndWlkYW5jZSBiZWxvdyI5Cgp0ZXh0L3BsYWluEitOb3QgaW4gUFBOIGFuZCBjYW4gYW1lbmQgcmU6IGd1aWRhbmNlIGJlbG93Kj8KBkF1dGhvcho1Ly9zc2wuZ3N0YXRpYy5jb20vZG9jcy9jb21tb24vYmx1ZV9zaWxob3VldHRlOTYtMC5wbmcwpYHg9dMwOO2C4PXTMEKVBgoLQUFBQW5GM1V4WG8SC0FBQUFuRjNVeFhrGscBCgl0ZXh0L2h0bWwSuQFUaGUgYmVuZWZpdCBvZiBoYXZpbmcgdGhpcyBpbiBpcyB0aGF0IGl0IHByb3ZpZGVzIHRoZSBBdXRob3JpdHkgd2l0aCBhbiBhcmd1bWVudCB0aGF0IHRoZXJlIGlzIGEgcmV2aWV3IGNsYXVzZSBpbiB0aGUgY29udHJhY3Qgd2hpY2ggcGVybWl0cyBhIGNoYW5nZSB0byB0aGUgY29udHJhY3QgdW5kZXIgUmVnIDcyKDEpKGEpLiLIAQoKdGV4dC9wbGFpbhK5AVRoZSBiZW5lZml0IG9mIGhhdmluZyB0aGlzIGluIGlzIHRoYXQgaXQgcHJvdmlkZXMgdGhlIEF1dGhvcml0eSB3aXRoIGFuIGFyZ3VtZW50IHRoYXQgdGhlcmUgaXMgYSByZXZpZXcgY2xhdXNlIGluIHRoZSBjb250cmFjdCB3aGljaCBwZXJtaXRzIGEgY2hhbmdlIHRvIHRoZSBjb250cmFjdCB1bmRlciBSZWcgNzIoMSkoYSkuKj8KBkF1dGhvcho1Ly9zc2wuZ3N0YXRpYy5jb20vZG9jcy9jb21tb24vYmx1ZV9zaWxob3VldHRlOTYtMC5wbmcwiYLg9dMwOImC4PXTMHJBCgZBdXRob3IaNwo1Ly9zc2wuZ3N0YXRpYy5jb20vZG9jcy9jb21tb24vYmx1ZV9zaWxob3VldHRlOTYtMC5wbmd4AIgBAZoBBggAEAAYAKoBvAESuQFUaGUgYmVuZWZpdCBvZiBoYXZpbmcgdGhpcyBpbiBpcyB0aGF0IGl0IHByb3ZpZGVzIHRoZSBBdXRob3JpdHkgd2l0aCBhbiBhcmd1bWVudCB0aGF0IHRoZXJlIGlzIGEgcmV2aWV3IGNsYXVzZSBpbiB0aGUgY29udHJhY3Qgd2hpY2ggcGVybWl0cyBhIGNoYW5nZSB0byB0aGUgY29udHJhY3QgdW5kZXIgUmVnIDcyKDEpKGEpLrABALgBAUK8BgoLQUFBQW5GM1V4WHMSC0FBQUFuRjNVeFhrGtQBCgl0ZXh0L2h0bWwSxgFJbnRlcmVzdGluZyEgUHJvYmFibHkgZmFpcmx5IGRlY2VudCByZWFzb24gdG8gbGVhdmUgaW4sIGJ1dCBnaXZlbiBQUE4gdGFrZXMgaXQgb3V0LCBsZXTigJlzIGp1c3QgZm9sbG93LiBTdXJlbHkgIG5vLW9uZSAgaXMgZ29pbmcgdG8gY2hhbGxlbmdlIGJlY2F1c2UgcGFydGllcyBuZWVkIHRvIGNoYW5nZSB0aGVpciBHRFBSICBjbGF1c2VzIGV0Yy4i1QEKCnRleHQvcGxhaW4SxgFJbnRlcmVzdGluZyEgUHJvYmFibHkgZmFpcmx5IGRlY2VudCByZWFzb24gdG8gbGVhdmUgaW4sIGJ1dCBnaXZlbiBQUE4gdGFrZXMgaXQgb3V0LCBsZXTigJlzIGp1c3QgZm9sbG93LiBTdXJlbHkgIG5vLW9uZSAgaXMgZ29pbmcgdG8gY2hhbGxlbmdlIGJlY2F1c2UgcGFydGllcyBuZWVkIHRvIGNoYW5nZSB0aGVpciBHRFBSICBjbGF1c2VzIGV0Yy4qPwoGQXV0aG9yGjUvL3NzbC5nc3RhdGljLmNvbS9kb2NzL2NvbW1vbi9ibHVlX3NpbGhvdWV0dGU5Ni0wLnBuZzDtguD10zA47YLg9dMwckEKBkF1dGhvcho3CjUvL3NzbC5nc3RhdGljLmNvbS9kb2NzL2NvbW1vbi9ibHVlX3NpbGhvdWV0dGU5Ni0wLnBuZ3gAiAEBmgEGCAAQABgAqgHJARLGAUludGVyZXN0aW5nISBQcm9iYWJseSBmYWlybHkgZGVjZW50IHJlYXNvbiB0byBsZWF2ZSBpbiwgYnV0IGdpdmVuIFBQTiB0YWtlcyBpdCBvdXQsIGxldOKAmXMganVzdCBmb2xsb3cuIFN1cmVseSAgbm8tb25lICBpcyBnb2luZyB0byBjaGFsbGVuZ2UgYmVjYXVzZSBwYXJ0aWVzIG5lZWQgdG8gY2hhbmdlIHRoZWlyIEdEUFIgIGNsYXVzZXMgZXRjLrABALgBAXJBCgZBdXRob3IaNwo1Ly9zc2wuZ3N0YXRpYy5jb20vZG9jcy9jb21tb24vYmx1ZV9zaWxob3VldHRlOTYtMC5wbmd4AIgBAZoBBggAEAAYAKoBLRIrTm90IGluIFBQTiBhbmQgY2FuIGFtZW5kIHJlOiBndWlkYW5jZSBiZWxvd7ABALgBARilgeD10zAg7YLg9dMwMABCCWtpeC5jbXQyMCKQBAoLQUFBQW5GM1V4WVESuAMKC0FBQUFuRjNVeFlREgtBQUFBbkYzVXhZURoNCgl0ZXh0L2h0bWwSACIOCgp0ZXh0L3BsYWluEgAqPwoGQXV0aG9yGjUvL3NzbC5nc3RhdGljLmNvbS9kb2NzL2NvbW1vbi9ibHVlX3NpbGhvdWV0dGU5Ni0wLnBuZzCegeD10zA4noHg9dMwSp0BCiRhcHBsaWNhdGlvbi92bmQuZ29vZ2xlLWFwcHMuZG9jcy5tZHMadcLX2uQBbwptClIKTHRoZSBkZXN0aW5hdGlvbiBjb3VudHJ5IGhhcyBiZWVuIHJlY29nbmlzZWQgYXMgYWRlcXVhdGUgYnkgdGhlIFVLIGdvdmVybm1lbnQQARgAEhUKD3RoZSB0cmFuc2ZlciBpcxABGAAYAXJBCgZBdXRob3IaNwo1Ly9zc2wuZ3N0YXRpYy5jb20vZG9jcy9jb21tb24vYmx1ZV9zaWxob3VldHRlOTYtMC5wbmd4AIIBNnN1Z2dlc3RJZEltcG9ydGE0YWNkOWY4LTVhYjQtNDIwZS1iMmY4LTQ1ZDhhMWE2OGNhOV8yMYgBAZoBBggAEAAYALABALgBARiegeD10zAgnoHg9dMwMABCNnN1Z2dlc3RJZEltcG9ydGE0YWNkOWY4LTVhYjQtNDIwZS1iMmY4LTQ1ZDhhMWE2OGNhOV8yMSK5AwoLQUFBQW5GM1V4WUUS4QIKC0FBQUFuRjNVeFlFEgtBQUFBbkYzVXhZRRoNCgl0ZXh0L2h0bWwSACIOCgp0ZXh0L3BsYWluEgAqPwoGQXV0aG9yGjUvL3NzbC5nc3RhdGljLmNvbS9kb2NzL2NvbW1vbi9ibHVlX3NpbGhvdWV0dGU5Ni0wLnBuZzCegeD10zA4noHg9dMwSkcKJGFwcGxpY2F0aW9uL3ZuZC5nb29nbGUtYXBwcy5kb2NzLm1kcxofwtfa5AEZGhcKEwoNbm9uLW1hbmRhdG9yeRABGAAQAXJBCgZBdXRob3IaNwo1Ly9zc2wuZ3N0YXRpYy5jb20vZG9jcy9jb21tb24vYmx1ZV9zaWxob3VldHRlOTYtMC5wbmd4AIIBNnN1Z2dlc3RJZEltcG9ydGE0YWNkOWY4LTVhYjQtNDIwZS1iMmY4LTQ1ZDhhMWE2OGNhOV81OIgBAZoBBggAEAAYALABALgBARiegeD10zAgnoHg9dMwMABCNnN1Z2dlc3RJZEltcG9ydGE0YWNkOWY4LTVhYjQtNDIwZS1iMmY4LTQ1ZDhhMWE2OGNhOV81OCLZAwoLQUFBQW5GM1V4WGMSgAMKC0FBQUFuRjNVeFhjEgtBQUFBbkYzVXhYY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WIAQGaAQYIABAAGACwAQC4AQEYoIHg9dMwIKCB4PXTMDAAQjdzdWdnZXN0SWRJbXBvcnRhNGFjZDlmOC01YWI0LTQyMGUtYjJmOC00NWQ4YTFhNjhjYTlfMTk1Iq0FCgtBQUFBbkYzVXhZSRKCBQoLQUFBQW5GM1V4WUkSC0FBQUFuRjNVeFlJGpYBCgl0ZXh0L2h0bWwSiAFJIHRoaW5rIHdlIGNhbiBrZWVwIHRoaXMgc2luY2Ugd2UgYXJlIHRyeWluZyB0byBjb3ZlciBFVSB2ZXJzaW9ucyBvZiB0aGUgSVBPIHRvbz8gICBBbHNvIGRvbuKAmXQgYWRkIGFkZGl0aW9uYWwgd29yZGluZyBzdWdnZXN0ZWQgYnkgSVBPIpcBCgp0ZXh0L3BsYWluEogBSSB0aGluayB3ZSBjYW4ga2VlcCB0aGlzIHNpbmNlIHdlIGFyZSB0cnlpbmcgdG8gY292ZXIgRVUgdmVyc2lvbnMgb2YgdGhlIElQTyB0b28/ICAgQWxzbyBkb27igJl0IGFkZCBhZGRpdGlvbmFsIHdvcmRpbmcgc3VnZ2VzdGVkIGJ5IElQTyo/CgZBdXRob3IaNS8vc3NsLmdzdGF0aWMuY29tL2RvY3MvY29tbW9uL2JsdWVfc2lsaG91ZXR0ZTk2LTAucG5nMKOB4PXTMDijgeD10zByQQoGQXV0aG9yGjcKNS8vc3NsLmdzdGF0aWMuY29tL2RvY3MvY29tbW9uL2JsdWVfc2lsaG91ZXR0ZTk2LTAucG5neACIAQGaAQYIABAAGACqAYsBEogBSSB0aGluayB3ZSBjYW4ga2VlcCB0aGlzIHNpbmNlIHdlIGFyZSB0cnlpbmcgdG8gY292ZXIgRVUgdmVyc2lvbnMgb2YgdGhlIElQTyB0b28/ICAgQWxzbyBkb27igJl0IGFkZCBhZGRpdGlvbmFsIHdvcmRpbmcgc3VnZ2VzdGVkIGJ5IElQT7ABALgBARijgeD10zAgo4Hg9dMwMABCCWtpeC5jbXQxNSLbAwoLQUFBQW5GM1V4WGcSggMKC0FBQUFuRjNVeFhnEgtBQUFBbkYzVXhYZxoNCgl0ZXh0L2h0bWwSACIOCgp0ZXh0L3BsYWluEgAqPwoGQXV0aG9yGjUvL3NzbC5nc3RhdGljLmNvbS9kb2NzL2NvbW1vbi9ibHVlX3NpbGhvdWV0dGU5Ni0wLnBuZzCfgeD10zA4n4Hg9dMwSmcKJGFwcGxpY2F0aW9uL3ZuZC5nb29nbGUtYXBwcy5kb2NzLm1kcxo/wtfa5AE5GjcKMwotYW5kIEludGVybmF0aW9uYWwgdHJhbnNmZXJzIGFuZCBsZWdhbCBnYXRld2F5EAEYABABckEKBkF1dGhvcho3CjUvL3NzbC5nc3RhdGljLmNvbS9kb2NzL2NvbW1vbi9ibHVlX3NpbGhvdWV0dGU5Ni0wLnBuZ3gAggE3c3VnZ2VzdElkSW1wb3J0YTRhY2Q5ZjgtNWFiNC00MjBlLWIyZjgtNDVkOGExYTY4Y2E5XzEyMYgBAZoBBggAEAAYALABALgBARifgeD10zAgn4Hg9dMwMABCN3N1Z2dlc3RJZEltcG9ydGE0YWNkOWY4LTVhYjQtNDIwZS1iMmY4LTQ1ZDhhMWE2OGNhOV8xMjEiuQMKC0FBQUFuRjNVeFlBEuECCgtBQUFBbkYzVXhZQRILQUFBQW5GM1V4WUEaDQoJdGV4dC9odG1sEgAiDgoKdGV4dC9wbGFpbhIAKj8KBkF1dGhvcho1Ly9zc2wuZ3N0YXRpYy5jb20vZG9jcy9jb21tb24vYmx1ZV9zaWxob3VldHRlOTYtMC5wbmcwn4Hg9dMwOJ+B4PXTMEpHCiRhcHBsaWNhdGlvbi92bmQuZ29vZ2xlLWFwcHMuZG9jcy5tZHMaH8LX2uQBGRIXChMKDW5vbi1tYW5kYXRvcnkQARgAEAFyQQoGQXV0aG9yGjcKNS8vc3NsLmdzdGF0aWMuY29tL2RvY3MvY29tbW9uL2JsdWVfc2lsaG91ZXR0ZTk2LTAucG5neACCATZzdWdnZXN0SWRJbXBvcnRhNGFjZDlmOC01YWI0LTQyMGUtYjJmOC00NWQ4YTFhNjhjYTlfNTmIAQGaAQYIABAAGACwAQC4AQEYn4Hg9dMwIJ+B4PXTMDAAQjZzdWdnZXN0SWRJbXBvcnRhNGFjZDlmOC01YWI0LTQyMGUtYjJmOC00NWQ4YTFhNjhjYTlfNTkihgQKC0FBQUFuRjNVeFMwEq8DCgtBQUFBbkYzVXhTMBILQUFBQW5GM1V4UzAaDQoJdGV4dC9odG1sEgAiDgoKdGV4dC9wbGFpbhIAKj8KBkF1dGhvcho1Ly9zc2wuZ3N0YXRpYy5jb20vZG9jcy9jb21tb24vYmx1ZV9zaWxob3VldHRlOTYtMC5wbmcwnYHg9dMwOJ2B4PXTMEqVAQokYXBwbGljYXRpb24vdm5kLmdvb2dsZS1hcHBzLmRvY3MubWRzGm3C19rkAWcaZQphClthbmQgbWF5IG5vdCBiZSBkZXRlcm1pbmVkIGJ5IHRoZSBQcm9jZXNzb3Igb3IgZnVydGhlciBwcm92aWRlZCBpbiB3cml0aW5nIGJ5IHRoZSBDb250cm9sbGVyEAEYABABckEKBkF1dGhvcho3CjUvL3NzbC5nc3RhdGljLmNvbS9kb2NzL2NvbW1vbi9ibHVlX3NpbGhvdWV0dGU5Ni0wLnBuZ3gAggE1c3VnZ2VzdElkSW1wb3J0YTRhY2Q5ZjgtNWFiNC00MjBlLWIyZjgtNDVkOGExYTY4Y2E5XzGIAQGaAQYIABAAGACwAQC4AQEYnYHg9dMwIJ2B4PXTMDAAQjVzdWdnZXN0SWRJbXBvcnRhNGFjZDlmOC01YWI0LTQyMGUtYjJmOC00NWQ4YTFhNjhjYTlfMSLnAgoLQUFBQW9XQUxKN2cSsQIKC0FBQUFvV0FMSjdnEgtBQUFBb1dBTEo3ZxoNCgl0ZXh0L2h0bWwSACIOCgp0ZXh0L3BsYWluEgAqGyIVMTA4MzUyNzAwMDA4MDAxNjA0ODAwKAA4ADDYxtyD3DA4y9Ddg9wwSpABCiRhcHBsaWNhdGlvbi92bmQuZ29vZ2xlLWFwcHMuZG9jcy5tZHMaaMLX2uQBYhpgClwKVmFuZC9vciB0aGUgdHJhbnNmZXIgaXMgaW4gYWNjb3JkYW5jZSB3aXRoIEFydGljbGUgNDUgb2YgdGhlIEVVIEdEUFIgKHdoZXJlIGFwcGxpY2FibGUpEAEYABABWgxqeWZ3YmRoeWVyMThyAiAAeACCARRzdWdnZXN0LmV5Y2g1c3IxaHY2MJoBBggAEAAYALABALgBABjYxtyD3DAgy9Ddg9wwMABCFHN1Z2dlc3QuZXljaDVzcjFodjYwIrADCgtBQUFBbkYzVXhTNBLXAgoLQUFBQW5GM1V4UzQSC0FBQUFuRjNVeFM0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aIAQGaAQYIABAAGACwAQC4AQEYoYHg9dMwIKGB4PXTMDAAQjdzdWdnZXN0SWRJbXBvcnRhNGFjZDlmOC01YWI0LTQyMGUtYjJmOC00NWQ4YTFhNjhjYTlfMTA2IsMCCgtBQUFBb1dBTEo4TRKNAgoLQUFBQW9XQUxKOE0SC0FBQUFvV0FMSjhNGg0KCXRleHQvaHRtbBIAIg4KCnRleHQvcGxhaW4SACobIhUxMDgzNTI3MDAwMDgwMDE2MDQ4MDAoADgAMOiQ6oPcMDiuqO6D3DBKbQokYXBwbGljYXRpb24vdm5kLmdvb2dsZS1hcHBzLmRvY3MubWRzGkXC19rkAT8aPQo5CjNhbmQvb3IgQXJ0aWNsZSA0NiBvZiB0aGUgRVUgR0RQUiAod2hlcmUgYXBwbGljYWJsZSkQARgAEAFaDHNxODBqdHNkZ2N1YXICIAB4AIIBFHN1Z2dlc3QuYTE2MjNvNnUyZDB5mgEGCAAQABgAsAEAuAEAGOiQ6oPcMCCuqO6D3DAwAEIUc3VnZ2VzdC5hMTYyM282dTJkMHkimwIKC0FBQUFvV0FMSjdvEuUBCgtBQUFBb1dBTEo3bxILQUFBQW9XQUxKN28aDQoJdGV4dC9odG1sEgAiDgoKdGV4dC9wbGFpbhIAKhsiFTEwODM1MjcwMDAwODAwMTYwNDgwMCgAOAAw/9Dgg9wwOP/Q4IPcMEpFCiRhcHBsaWNhdGlvbi92bmQuZ29vZ2xlLWFwcHMuZG9jcy5tZHMaHcLX2uQBFwoVCggKAnZlEAEYABIHCgFzEAEYABgBWgx0aGJpYjdlZ2NjMHZyAiAAeACCARRzdWdnZXN0LnI2ZXJzNzN2MmQwOZoBBggAEAAYALABALgBABj/0OCD3DAg/9Dgg9wwMABCFHN1Z2dlc3QucjZlcnM3M3YyZDA5IpYCCgtBQUFBb1dBTEo3axLgAQoLQUFBQW9XQUxKN2sSC0FBQUFvV0FMSjdrGg0KCXRleHQvaHRtbBIAIg4KCnRleHQvcGxhaW4SACobIhUxMDgzNTI3MDAwMDgwMDE2MDQ4MDAoADgAMIve3oPcMDj1zOCD3DBKQAokYXBwbGljYXRpb24vdm5kLmdvb2dsZS1hcHBzLmRvY3MubWRzGhjC19rkARIaEAoMCgZhbmQvb3IQARgAEAFaDDUyMGp6azVmZmt1ZnICIAB4AIIBFHN1Z2dlc3QuYzBuZWcyOGk3YWZimgEGCAAQABgAsAEAuAEAGIve3oPcMCD1zOCD3DAwAEIUc3VnZ2VzdC5jMG5lZzI4aTdhZmIi0gIKC0FBQUFvV0FMSjhREpwCCgtBQUFBb1dBTEo4URILQUFBQW9XQUxKOFEaDQoJdGV4dC9odG1sEgAiDgoKdGV4dC9wbGFpbhIAKhsiFTEwODM1MjcwMDAwODAwMTYwNDgwMCgAOAAwqZzwg9wwOK2X84PcMEp8CiRhcHBsaWNhdGlvbi92bmQuZ29vZ2xlLWFwcHMuZG9jcy5tZHMaVMLX2uQBThIKCgYKABAUGAAQARoLCgcKAToQARgAEAEaMwovCil3aGVyZSB0aGUgdHJhbnNmZXIgaXMgc3ViamVjdCB0byBVSyBHRFBSOhABGAAQAVoMYW16eWgxY2JzdWZ4cgIgAHgAggEUc3VnZ2VzdC5oZDhmZjgxbjhkN2KaAQYIABAAGACwAQC4AQAYqZzwg9wwIK2X84PcMDAAQhRzdWdnZXN0LmhkOGZmODFuOGQ3YiLZAwoLQUFBQW5GM1V4VDASgAMKC0FBQUFuRjNVeFQwEgtBQUFBbkYzVXhUM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zmIAQGaAQYIABAAGACwAQC4AQEYoIHg9dMwIKCB4PXTMDAAQjdzdWdnZXN0SWRJbXBvcnRhNGFjZDlmOC01YWI0LTQyMGUtYjJmOC00NWQ4YTFhNjhjYTlfMTc5IqECCgtBQUFBb1dBTEo5SRLrAQoLQUFBQW9XQUxKOUkSC0FBQUFvV0FMSjlJGg0KCXRleHQvaHRtbBIAIg4KCnRleHQvcGxhaW4SACobIhUxMDgzNTI3MDAwMDgwMDE2MDQ4MDAoADgAMP3R+oPcMDiaya2l3DBKSwokYXBwbGljYXRpb24vdm5kLmdvb2dsZS1hcHBzLmRvY3MubWRzGiPC19rkAR0KGwoOCgg7IGFuZC9vchABGAASBwoBLBABGAAYAVoMZzk0cTRldjhveW02cgIgAHgAggEUc3VnZ2VzdC5zdmVzNTR2cGt4cTCaAQYIABAAGACwAQC4AQAY/dH6g9wwIJrJraXcMDAAQhRzdWdnZXN0LnN2ZXM1NHZwa3hxMCKnAgoLQUFBQW5GM1V4VDQS/AEKC0FBQUFuRjNVeFQ0EgtBQUFBbkYzVXhUNBoVCgl0ZXh0L2h0bWwSCEFzIGFib3ZlIhYKCnRleHQvcGxhaW4SCEFzIGFib3ZlKj8KBkF1dGhvcho1Ly9zc2wuZ3N0YXRpYy5jb20vZG9jcy9jb21tb24vYmx1ZV9zaWxob3VldHRlOTYtMC5wbmcwo4Hg9dMwOKOB4PXTMHJBCgZBdXRob3IaNwo1Ly9zc2wuZ3N0YXRpYy5jb20vZG9jcy9jb21tb24vYmx1ZV9zaWxob3VldHRlOTYtMC5wbmd4AIgBAZoBBggAEAAYAKoBChIIQXMgYWJvdmWwAQC4AQEYo4Hg9dMwIKOB4PXTMDAAQglraXguY210MTQikAIKC0FBQUFvV0FMSjhjEtoBCgtBQUFBb1dBTEo4YxILQUFBQW9XQUxKOGMaDQoJdGV4dC9odG1sEgAiDgoKdGV4dC9wbGFpbhIAKhsiFTEwODM1MjcwMDAwODAwMTYwNDgwMCgAOAAwjJvzg9wwOIyb84PcMEo6CiRhcHBsaWNhdGlvbi92bmQuZ29vZ2xlLWFwcHMuZG9jcy5tZHMaEsLX2uQBDBoKCgYKABATGAAQAVoMdHEzZ2RtNnhkOGlicgIgAHgAggEUc3VnZ2VzdC43cGFra2c3OWZkOW6aAQYIABAAGACwAQC4AQAYjJvzg9wwIIyb84PcMDAAQhRzdWdnZXN0LjdwYWtrZzc5ZmQ5biKvAgoLQUFBQW9XQUxKOUUS+QEKC0FBQUFvV0FMSjlFEgtBQUFBb1dBTEo5RRoNCgl0ZXh0L2h0bWwSACIOCgp0ZXh0L3BsYWluEgAqGyIVMTA4MzUyNzAwMDA4MDAxNjA0ODAwKAA4ADCtwvmD3DA4rcL5g9wwSlkKJGFwcGxpY2F0aW9uL3ZuZC5nb29nbGUtYXBwcy5kb2NzLm1kcxoxwtfa5AErCikKBwoBVRABGAASHAoWdXJvcGVhbiBDb21taXNzaW9u4oCZcxABGAAYAVoMcjZqM255OWI5NXp0cgIgAHgAggEUc3VnZ2VzdC5wa2dlbDdhYml5MTSaAQYIABAAGACwAQC4AQAYrcL5g9wwIK3C+YPcMDAAQhRzdWdnZXN0LnBrZ2VsN2FiaXkxNCLVAgoLQUFBQW9XQUxKOG8SnwIKC0FBQUFvV0FMSjhvEgtBQUFBb1dBTEo4bxoNCgl0ZXh0L2h0bWwSACIOCgp0ZXh0L3BsYWluEgAqGyIVMTA4MzUyNzAwMDA4MDAxNjA0ODAwKAA4ADDanfSD3DA4pNH0g9wwSn8KJGFwcGxpY2F0aW9uL3ZuZC5nb29nbGUtYXBwcy5kb2NzLm1kcxpXwtfa5AFRGk8KSwpFaXNzdWVkIGJ5IHRoZSBJbmZvcm1hdGlvbiBDb21taXNzaW9uZXIgdW5kZXIgUzExOUEoMSkgb2YgdGhlIERQQSAyMDE4EAEYABABWgwxa3pqdWNvZW5ocDJyAiAAeACCARRzdWdnZXN0LjNyeTltcmNxbml6NJoBBggAEAAYALABALgBABjanfSD3DAgpNH0g9wwMABCFHN1Z2dlc3QuM3J5OW1yY3FuaXo0IpICCgtBQUFBb1dBTEo5URLcAQoLQUFBQW9XQUxKOVESC0FBQUFvV0FMSjlRGg0KCXRleHQvaHRtbBIAIg4KCnRleHQvcGxhaW4SACobIhUxMDgzNTI3MDAwMDgwMDE2MDQ4MDAoADgAMIWb/4PcMDiYwv+D3DBKPAokYXBwbGljYXRpb24vdm5kLmdvb2dsZS1hcHBzLmRvY3MubWRzGhTC19rkAQ4aDAoICgJhbhABGAAQAVoMampybHl0bHp5bHBzcgIgAHgAggEUc3VnZ2VzdC5qdXgyOHdqMmExbG2aAQYIABAAGACwAQC4AQAYhZv/g9wwIJjC/4PcMDAAQhRzdWdnZXN0Lmp1eDI4d2oyYTFsbSLGAgoLQUFBQW9XQUxKOU0SkAIKC0FBQUFvV0FMSjlNEgtBQUFBb1dBTEo5TRoNCgl0ZXh0L2h0bWwSACIOCgp0ZXh0L3BsYWluEgAqGyIVMTA4MzUyNzAwMDA4MDAxNjA0ODAwKAA4ADDhl/uD3DA4s7n8g9wwSnAKJGFwcGxpY2F0aW9uL3ZuZC5nb29nbGUtYXBwcy5kb2NzLm1kcxpIwtfa5AFCGkAKPAo2d2hlcmUgdGhlIHRyYW5zZmVyIGlzIHN1YmplY3QgdG8gRVUgR0RQUiwgdGhlIEVVIFNDQ3MsEAEYABABWgx0aHpnc2VuNjVseWRyAiAAeACCARRzdWdnZXN0Lng3b3hneXlxeHA2a5oBBggAEAAYALABALgBABjhl/uD3DAgs7n8g9wwMABCFHN1Z2dlc3QueDdveGd5eXF4cDZrIpoCCgtBQUFBb1dBTEo4dxLkAQoLQUFBQW9XQUxKOHcSC0FBQUFvV0FMSjh3Gg0KCXRleHQvaHRtbBIAIg4KCnRleHQvcGxhaW4SACobIhUxMDgzNTI3MDAwMDgwMDE2MDQ4MDAoADgAMKeC9oPcMDingvaD3DBKRAokYXBwbGljYXRpb24vdm5kLmdvb2dsZS1hcHBzLmRvY3MubWRzGhzC19rkARYKFAoHCgE7EAEYABIHCgEsEAEYABgBWgx1eXhyYjdnZWxrM25yAiAAeACCARRzdWdnZXN0Lmt6NWFwcnAwMmF6YZoBBggAEAAYALABALgBABingvaD3DAgp4L2g9wwMABCFHN1Z2dlc3Qua3o1YXBycDAyYXphIvUCCgtBQUFBb1dBTEo5WRK/AgoLQUFBQW9XQUxKOVkSC0FBQUFvV0FMSjlZGg0KCXRleHQvaHRtbBIAIg4KCnRleHQvcGxhaW4SACobIhUxMDgzNTI3MDAwMDgwMDE2MDQ4MDAoADgAMNXRgITcMDjV0YCE3DBKngEKJGFwcGxpY2F0aW9uL3ZuZC5nb29nbGUtYXBwcy5kb2NzLm1kcxp2wtfa5AFwEm4Kagpkd2hlcmUgdGhlIFBlcnNvbmFsIERhdGEgaXMgc3ViamVjdCB0byBFVSBHRFBSLCBub3QgdHJhbnNmZXIgUGVyc29uYWwgRGF0YSBvdXRzaWRlIG9mIHRoZSBFVSB1bmxlc3MgdBABGAEQAVoMcDVkb3VzNG5vOGtvcgIgAHgAggEUc3VnZ2VzdC50eHBkYTkxYWF3cmGaAQYIABAAGACwAQC4AQAY1dGAhNwwINXRgITcMDAAQhRzdWdnZXN0LnR4cGRhOTFhYXdyYSKRBAoLQUFBQW5GM1V4UzgSuQMKC0FBQUFuRjNVeFM4EgtBQUFBbkYzVXhTOBoNCgl0ZXh0L2h0bWwSACIOCgp0ZXh0L3BsYWluEgAqPwoGQXV0aG9yGjUvL3NzbC5nc3RhdGljLmNvbS9kb2NzL2NvbW1vbi9ibHVlX3NpbGhvdWV0dGU5Ni0wLnBuZzCfgeD10zA4n4Hg9dMwSp4BCiRhcHBsaWNhdGlvbi92bmQuZ29vZ2xlLWFwcHMuZG9jcy5tZHMadsLX2uQBcBpuCmoKZGluIGNvbXBsaWFuY2Ugd2l0aCB0aGUgRGF0YSBQcm90ZWN0aW9uIExlZ2lzbGF0aW9uIChpbmNsdWRpbmcgYnkgZW5zdXJpbmcgYWxsIHJlcXVpcmVkIGZhaXIgcHJvY2Vzc2kQARgBEAFyQQoGQXV0aG9yGjcKNS8vc3NsLmdzdGF0aWMuY29tL2RvY3MvY29tbW9uL2JsdWVfc2lsaG91ZXR0ZTk2LTAucG5neACCATZzdWdnZXN0SWRJbXBvcnRhNGFjZDlmOC01YWI0LTQyMGUtYjJmOC00NWQ4YTFhNjhjYTlfNjSIAQGaAQYIABAAGACwAQC4AQEYn4Hg9dMwIJ+B4PXTMDAAQjZzdWdnZXN0SWRJbXBvcnRhNGFjZDlmOC01YWI0LTQyMGUtYjJmOC00NWQ4YTFhNjhjYTlfNjQirgMKC0FBQUFuRjNVeFRREtYCCgtBQUFBbkYzVXhUURILQUFBQW5GM1V4VFEaDQoJdGV4dC9odG1sEgAiDgoKdGV4dC9wbGFpbhIAKj8KBkF1dGhvcho1Ly9zc2wuZ3N0YXRpYy5jb20vZG9jcy9jb21tb24vYmx1ZV9zaWxob3VldHRlOTYtMC5wbmcwoIHg9dMwOKCB4PXTMEo8CiRhcHBsaWNhdGlvbi92bmQuZ29vZ2xlLWFwcHMuZG9jcy5tZHMaFMLX2uQBDiIECFQQASIGCAwIDRABckEKBkF1dGhvcho3CjUvL3NzbC5nc3RhdGljLmNvbS9kb2NzL2NvbW1vbi9ibHVlX3NpbGhvdWV0dGU5Ni0wLnBuZ3gAggE2c3VnZ2VzdElkSW1wb3J0YTRhY2Q5ZjgtNWFiNC00MjBlLWIyZjgtNDVkOGExYTY4Y2E5XzY5iAEBmgEGCAAQABgAsAEAuAEBGKCB4PXTMCCggeD10zAwAEI2c3VnZ2VzdElkSW1wb3J0YTRhY2Q5ZjgtNWFiNC00MjBlLWIyZjgtNDVkOGExYTY4Y2E5XzY5IrkDCgtBQUFBbkYzVXhTbxLhAgoLQUFBQW5GM1V4U28SC0FBQUFuRjNVeFNvGg0KCXRleHQvaHRtbBIAIg4KCnRleHQvcGxhaW4SACo/CgZBdXRob3IaNS8vc3NsLmdzdGF0aWMuY29tL2RvY3MvY29tbW9uL2JsdWVfc2lsaG91ZXR0ZTk2LTAucG5nMJ6B4PXTMDiegeD10zBKRwokYXBwbGljYXRpb24vdm5kLmdvb2dsZS1hcHBzLmRvY3MubWRzGh/C19rkARkSFwoTCg1ub24tbWFuZGF0b3J5EAEYABABckEKBkF1dGhvcho3CjUvL3NzbC5nc3RhdGljLmNvbS9kb2NzL2NvbW1vbi9ibHVlX3NpbGhvdWV0dGU5Ni0wLnBuZ3gAggE2c3VnZ2VzdElkSW1wb3J0YTRhY2Q5ZjgtNWFiNC00MjBlLWIyZjgtNDVkOGExYTY4Y2E5XzU0iAEBmgEGCAAQABgAsAEAuAEBGJ6B4PXTMCCegeD10zAwAEI2c3VnZ2VzdElkSW1wb3J0YTRhY2Q5ZjgtNWFiNC00MjBlLWIyZjgtNDVkOGExYTY4Y2E5XzU0ItkDCgtBQUFBbkYzVXhVMBKAAwoLQUFBQW5GM1V4VTASC0FBQUFuRjNVeFUw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OIgBAZoBBggAEAAYALABALgBARifgeD10zAgn4Hg9dMwMABCN3N1Z2dlc3RJZEltcG9ydGE0YWNkOWY4LTVhYjQtNDIwZS1iMmY4LTQ1ZDhhMWE2OGNhOV8xMjgirgMKC0FBQUFuRjNVeFRVEtYCCgtBQUFBbkYzVXhUVRILQUFBQW5GM1V4VF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wiAEBmgEGCAAQABgAsAEAuAEBGKGB4PXTMCChgeD10zAwAEI2c3VnZ2VzdElkSW1wb3J0YTRhY2Q5ZjgtNWFiNC00MjBlLWIyZjgtNDVkOGExYTY4Y2E5XzkwItkDCgtBQUFBbkYzVXhTcxKAAwoLQUFBQW5GM1V4U3MSC0FBQUFuRjNVeFNz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NogBAZoBBggAEAAYALABALgBARifgeD10zAgn4Hg9dMwMABCN3N1Z2dlc3RJZEltcG9ydGE0YWNkOWY4LTVhYjQtNDIwZS1iMmY4LTQ1ZDhhMWE2OGNhOV8xMjYi0QMKC0FBQUFuRjNVeFU0EvkCCgtBQUFBbkYzVXhVNBILQUFBQW5GM1V4VTQaDQoJdGV4dC9odG1sEgAiDgoKdGV4dC9wbGFpbhIAKj8KBkF1dGhvcho1Ly9zc2wuZ3N0YXRpYy5jb20vZG9jcy9jb21tb24vYmx1ZV9zaWxob3VldHRlOTYtMC5wbmcwnoHg9dMwOJ6B4PXTMEpfCiRhcHBsaWNhdGlvbi92bmQuZ29vZ2xlLWFwcHMuZG9jcy5tZHMaN8LX2uQBMRovCisKJXVuZGVyIHNlY3Rpb24gMTE5QSgxKSBvZiB0aGUgRFBBIDIwMTgQARgAEAFyQQoGQXV0aG9yGjcKNS8vc3NsLmdzdGF0aWMuY29tL2RvY3MvY29tbW9uL2JsdWVfc2lsaG91ZXR0ZTk2LTAucG5neACCATZzdWdnZXN0SWRJbXBvcnRhNGFjZDlmOC01YWI0LTQyMGUtYjJmOC00NWQ4YTFhNjhjYTlfMjWIAQGaAQYIABAAGACwAQC4AQEYnoHg9dMwIJ6B4PXTMDAAQjZzdWdnZXN0SWRJbXBvcnRhNGFjZDlmOC01YWI0LTQyMGUtYjJmOC00NWQ4YTFhNjhjYTlfMjUizwMKC0FBQUFuRjNVeFRJEvcCCgtBQUFBbkYzVXhUSRILQUFBQW5GM1V4VEkaDQoJdGV4dC9odG1sEgAiDgoKdGV4dC9wbGFpbhIAKj8KBkF1dGhvcho1Ly9zc2wuZ3N0YXRpYy5jb20vZG9jcy9jb21tb24vYmx1ZV9zaWxob3VldHRlOTYtMC5wbmcwnoHg9dMwOJ6B4PXTMEpdCiRhcHBsaWNhdGlvbi92bmQuZ29vZ2xlLWFwcHMuZG9jcy5tZHMaNcLX2uQBLwotCg8KCVByb2Nlc3NvchABGAASGAoSdHJhbnNmZXJyaW5nIFBhcnR5EAEYABgBckEKBkF1dGhvcho3CjUvL3NzbC5nc3RhdGljLmNvbS9kb2NzL2NvbW1vbi9ibHVlX3NpbGhvdWV0dGU5Ni0wLnBuZ3gAggE2c3VnZ2VzdElkSW1wb3J0YTRhY2Q5ZjgtNWFiNC00MjBlLWIyZjgtNDVkOGExYTY4Y2E5XzI2iAEBmgEGCAAQABgAsAEAuAEBGJ6B4PXTMCCegeD10zAwAEI2c3VnZ2VzdElkSW1wb3J0YTRhY2Q5ZjgtNWFiNC00MjBlLWIyZjgtNDVkOGExYTY4Y2E5XzI2Ir0DCgtBQUFBbkYzVXhTZxLkAgoLQUFBQW5GM1V4U2cSC0FBQUFuRjNVeFNnGg0KCXRleHQvaHRtbBIAIg4KCnRleHQvcGxhaW4SACo/CgZBdXRob3IaNS8vc3NsLmdzdGF0aWMuY29tL2RvY3MvY29tbW9uL2JsdWVfc2lsaG91ZXR0ZTk2LTAucG5nMJ+B4PXTMDifgeD10zBKSQokYXBwbGljYXRpb24vdm5kLmdvb2dsZS1hcHBzLmRvY3MubWRzGiHC19rkARsaGQoVCg9iZWluZyBQcm9jZXNzZWQQARgAEAFyQQoGQXV0aG9yGjcKNS8vc3NsLmdzdGF0aWMuY29tL2RvY3MvY29tbW9uL2JsdWVfc2lsaG91ZXR0ZTk2LTAucG5neACCATdzdWdnZXN0SWRJbXBvcnRhNGFjZDlmOC01YWI0LTQyMGUtYjJmOC00NWQ4YTFhNjhjYTlfMTIwiAEBmgEGCAAQABgAsAEAuAEBGJ+B4PXTMCCfgeD10zAwAEI3c3VnZ2VzdElkSW1wb3J0YTRhY2Q5ZjgtNWFiNC00MjBlLWIyZjgtNDVkOGExYTY4Y2E5XzEyMCKwAwoLQUFBQW5GM1V4VE0S1wIKC0FBQUFuRjNVeFRNEgtBQUFBbkYzVXhUTRoNCgl0ZXh0L2h0bWwSACIOCgp0ZXh0L3BsYWluEgAqPwoGQXV0aG9yGjUvL3NzbC5nc3RhdGljLmNvbS9kb2NzL2NvbW1vbi9ibHVlX3NpbGhvdWV0dGU5Ni0wLnBuZzChgeD10zA4oYHg9dMwSjwKJGFwcGxpY2F0aW9uL3ZuZC5nb29nbGUtYXBwcy5kb2NzLm1kcxoUwtfa5AEOIgQIVBABIgYIDAgNEAFyQQoGQXV0aG9yGjcKNS8vc3NsLmdzdGF0aWMuY29tL2RvY3MvY29tbW9uL2JsdWVfc2lsaG91ZXR0ZTk2LTAucG5neACCATdzdWdnZXN0SWRJbXBvcnRhNGFjZDlmOC01YWI0LTQyMGUtYjJmOC00NWQ4YTFhNjhjYTlfMTAwiAEBmgEGCAAQABgAsAEAuAEBGKGB4PXTMCChgeD10zAwAEI3c3VnZ2VzdElkSW1wb3J0YTRhY2Q5ZjgtNWFiNC00MjBlLWIyZjgtNDVkOGExYTY4Y2E5XzEwMCLgAgoLQUFBQW5GM1V4U2sStQIKC0FBQUFuRjNVeFNrEgtBQUFBbkYzVXhTaxooCgl0ZXh0L2h0bWwSG0tlZXAsIGluIGxpbmUgd2l0aCBHRFBSIFBQTiIpCgp0ZXh0L3BsYWluEhtLZWVwLCBpbiBsaW5lIHdpdGggR0RQUiBQUE4qPwoGQXV0aG9yGjUvL3NzbC5nc3RhdGljLmNvbS9kb2NzL2NvbW1vbi9ibHVlX3NpbGhvdWV0dGU5Ni0wLnBuZzCkgeD10zA4pIHg9dMwckEKBkF1dGhvcho3CjUvL3NzbC5nc3RhdGljLmNvbS9kb2NzL2NvbW1vbi9ibHVlX3NpbGhvdWV0dGU5Ni0wLnBuZ3gAiAEBmgEGCAAQABgAqgEdEhtLZWVwLCBpbiBsaW5lIHdpdGggR0RQUiBQUE6wAQC4AQEYpIHg9dMwIKSB4PXTMDAAQglraXguY210MTYi1gMKC0FBQUFuRjNVeFRBEv4CCgtBQUFBbkYzVXhUQRILQUFBQW5GM1V4VEEaDQoJdGV4dC9odG1sEgAiDgoKdGV4dC9wbGFpbhIAKj8KBkF1dGhvcho1Ly9zc2wuZ3N0YXRpYy5jb20vZG9jcy9jb21tb24vYmx1ZV9zaWxob3VldHRlOTYtMC5wbmcwnoHg9dMwOJ6B4PXTMEpkCiRhcHBsaWNhdGlvbi92bmQuZ29vZ2xlLWFwcHMuZG9jcy5tZHMaPMLX2uQBNgo0Cg0KB0VVIEdEUFIQARgAEiEKG0RhdGEgUHJvdGVjdGlvbiBMZWdpc2xhdGlvbhABGAAYAXJBCgZBdXRob3IaNwo1Ly9zc2wuZ3N0YXRpYy5jb20vZG9jcy9jb21tb24vYmx1ZV9zaWxob3VldHRlOTYtMC5wbmd4AIIBNnN1Z2dlc3RJZEltcG9ydGE0YWNkOWY4LTVhYjQtNDIwZS1iMmY4LTQ1ZDhhMWE2OGNhOV8zNIgBAZoBBggAEAAYALABALgBARiegeD10zAgnoHg9dMwMABCNnN1Z2dlc3RJZEltcG9ydGE0YWNkOWY4LTVhYjQtNDIwZS1iMmY4LTQ1ZDhhMWE2OGNhOV8zNCLZAwoLQUFBQW5GM1V4VEUSgAMKC0FBQUFuRjNVeFRFEgtBQUFBbkYzVXhUR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mIAQGaAQYIABAAGACwAQC4AQEYoIHg9dMwIKCB4PXTMDAAQjdzdWdnZXN0SWRJbXBvcnRhNGFjZDlmOC01YWI0LTQyMGUtYjJmOC00NWQ4YTFhNjhjYTlfMTk5IrsDCgtBQUFBbkYzVXhUOBLiAgoLQUFBQW5GM1V4VDgSC0FBQUFuRjNVeFQ4Gg0KCXRleHQvaHRtbBIAIg4KCnRleHQvcGxhaW4SACo/CgZBdXRob3IaNS8vc3NsLmdzdGF0aWMuY29tL2RvY3MvY29tbW9uL2JsdWVfc2lsaG91ZXR0ZTk2LTAucG5nMKCB4PXTMDiggeD10zBKRwokYXBwbGljYXRpb24vdm5kLmdvb2dsZS1hcHBzLmRvY3MubWRzGh/C19rkARkSFwoTCg1ub24tbWFuZGF0b3J5EAEYABABckEKBkF1dGhvcho3CjUvL3NzbC5nc3RhdGljLmNvbS9kb2NzL2NvbW1vbi9ibHVlX3NpbGhvdWV0dGU5Ni0wLnBuZ3gAggE3c3VnZ2VzdElkSW1wb3J0YTRhY2Q5ZjgtNWFiNC00MjBlLWIyZjgtNDVkOGExYTY4Y2E5XzE3MIgBAZoBBggAEAAYALABALgBARiggeD10zAgoIHg9dMwMABCN3N1Z2dlc3RJZEltcG9ydGE0YWNkOWY4LTVhYjQtNDIwZS1iMmY4LTQ1ZDhhMWE2OGNhOV8xNzAikQQKC0FBQUFuRjNVeFVRErkDCgtBQUFBbkYzVXhVURILQUFBQW5GM1V4VVEaDQoJdGV4dC9odG1sEgAiDgoKdGV4dC9wbGFpbhIAKj8KBkF1dGhvcho1Ly9zc2wuZ3N0YXRpYy5jb20vZG9jcy9jb21tb24vYmx1ZV9zaWxob3VldHRlOTYtMC5wbmcwnoHg9dMwOJ6B4PXTMEqeAQokYXBwbGljYXRpb24vdm5kLmdvb2dsZS1hcHBzLmRvY3MubWRzGnbC19rkAXASbgpqCmRhbmQgd2hpY2ggc2hhbGwgYmUgbWFpbnRhaW5lZCBpbiBhY2NvcmRhbmNlIHdpdGggRGF0YSBQcm90ZWN0aW9uIExlZ2lzbGF0aW9uIGFuZCBHb29kIEluZHVzdHJ5IFByYWN0EAEYARABckEKBkF1dGhvcho3CjUvL3NzbC5nc3RhdGljLmNvbS9kb2NzL2NvbW1vbi9ibHVlX3NpbGhvdWV0dGU5Ni0wLnBuZ3gAggE2c3VnZ2VzdElkSW1wb3J0YTRhY2Q5ZjgtNWFiNC00MjBlLWIyZjgtNDVkOGExYTY4Y2E5XzE2iAEBmgEGCAAQABgAsAEAuAEBGJ6B4PXTMCCegeD10zAwAEI2c3VnZ2VzdElkSW1wb3J0YTRhY2Q5ZjgtNWFiNC00MjBlLWIyZjgtNDVkOGExYTY4Y2E5XzE2ItkDCgtBQUFBbkYzVXhUbxKAAwoLQUFBQW5GM1V4VG8SC0FBQUFuRjNVeFRv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OIgBAZoBBggAEAAYALABALgBARifgeD10zAgn4Hg9dMwMABCN3N1Z2dlc3RJZEltcG9ydGE0YWNkOWY4LTVhYjQtNDIwZS1iMmY4LTQ1ZDhhMWE2OGNhOV8xNDgi3wMKC0FBQUFuRjNVeFYwEocDCgtBQUFBbkYzVXhWMBILQUFBQW5GM1V4VjAaDQoJdGV4dC9odG1sEgAiDgoKdGV4dC9wbGFpbhIAKj8KBkF1dGhvcho1Ly9zc2wuZ3N0YXRpYy5jb20vZG9jcy9jb21tb24vYmx1ZV9zaWxob3VldHRlOTYtMC5wbmcwnoHg9dMwOJ6B4PXTMEptCiRhcHBsaWNhdGlvbi92bmQuZ29vZ2xlLWFwcHMuZG9jcy5tZHMaRcLX2uQBPxI9CjkKM2FuZCB0aGUgQ29udHJvbGxlcuKAmXMgZnVydGhlciB3cml0dGVuIGluc3RydWN0aW9ucxABGAAQAXJBCgZBdXRob3IaNwo1Ly9zc2wuZ3N0YXRpYy5jb20vZG9jcy9jb21tb24vYmx1ZV9zaWxob3VldHRlOTYtMC5wbmd4AIIBNnN1Z2dlc3RJZEltcG9ydGE0YWNkOWY4LTVhYjQtNDIwZS1iMmY4LTQ1ZDhhMWE2OGNhOV8yMIgBAZoBBggAEAAYALABALgBARiegeD10zAgnoHg9dMwMABCNnN1Z2dlc3RJZEltcG9ydGE0YWNkOWY4LTVhYjQtNDIwZS1iMmY4LTQ1ZDhhMWE2OGNhOV8yMCLZAwoLQUFBQW5GM1V4VVUSgAMKC0FBQUFuRjNVeFVVEgtBQUFBbkYzVXhVV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TOIAQGaAQYIABAAGACwAQC4AQEYoIHg9dMwIKCB4PXTMDAAQjdzdWdnZXN0SWRJbXBvcnRhNGFjZDlmOC01YWI0LTQyMGUtYjJmOC00NWQ4YTFhNjhjYTlfMjEzIvkDCgtBQUFBbkYzVXhUcxKhAwoLQUFBQW5GM1V4VHMSC0FBQUFuRjNVeFRzGg0KCXRleHQvaHRtbBIAIg4KCnRleHQvcGxhaW4SACo/CgZBdXRob3IaNS8vc3NsLmdzdGF0aWMuY29tL2RvY3MvY29tbW9uL2JsdWVfc2lsaG91ZXR0ZTk2LTAucG5nMJ6B4PXTMDiegeD10zBKhgEKJGFwcGxpY2F0aW9uL3ZuZC5nb29nbGUtYXBwcy5kb2NzLm1kcxpewtfa5AFYGlYKUgpMLCBhbnkgcmVsZXZhbnQgQ2VudHJhbCBHb3Zlcm5tZW50IEJvZHkgYW5kL29yIGFueSBvdGhlciByZWd1bGF0b3J5IGF1dGhvcml0eRABGAAQAXJBCgZBdXRob3IaNwo1Ly9zc2wuZ3N0YXRpYy5jb20vZG9jcy9jb21tb24vYmx1ZV9zaWxob3VldHRlOTYtMC5wbmd4AIIBNnN1Z2dlc3RJZEltcG9ydGE0YWNkOWY4LTVhYjQtNDIwZS1iMmY4LTQ1ZDhhMWE2OGNhOV81NogBAZoBBggAEAAYALABALgBARiegeD10zAgnoHg9dMwMABCNnN1Z2dlc3RJZEltcG9ydGE0YWNkOWY4LTVhYjQtNDIwZS1iMmY4LTQ1ZDhhMWE2OGNhOV81NiLZAwoLQUFBQW5GM1V4VjQSgAMKC0FBQUFuRjNVeFY0EgtBQUFBbkYzVXhWN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aIAQGaAQYIABAAGACwAQC4AQEYoIHg9dMwIKCB4PXTMDAAQjdzdWdnZXN0SWRJbXBvcnRhNGFjZDlmOC01YWI0LTQyMGUtYjJmOC00NWQ4YTFhNjhjYTlfMTU2ItkDCgtBQUFBbkYzVXhVSRKAAwoLQUFBQW5GM1V4VUkSC0FBQUFuRjNVeFV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YgBAZoBBggAEAAYALABALgBARiggeD10zAgoIHg9dMwMABCN3N1Z2dlc3RJZEltcG9ydGE0YWNkOWY4LTVhYjQtNDIwZS1iMmY4LTQ1ZDhhMWE2OGNhOV8xODUi2QMKC0FBQUFuRjNVeFRnEoADCgtBQUFBbkYzVXhUZxILQUFBQW5GM1V4VGc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0iAEBmgEGCAAQABgAsAEAuAEBGKCB4PXTMCCggeD10zAwAEI3c3VnZ2VzdElkSW1wb3J0YTRhY2Q5ZjgtNWFiNC00MjBlLWIyZjgtNDVkOGExYTY4Y2E5XzE1NCL1AgoLQUFBQW9WdVJOV28SvwIKC0FBQUFvVnVSTldvEgtBQUFBb1Z1Uk5XbxoNCgl0ZXh0L2h0bWwSACIOCgp0ZXh0L3BsYWluEgAqGyIVMTA4MzUyNzAwMDA4MDAxNjA0ODAwKAA4ADCQlpOG3DA4kJaThtwwSp4BCiRhcHBsaWNhdGlvbi92bmQuZ29vZ2xlLWFwcHMuZG9jcy5tZHMadsLX2uQBcBJuCmoKZHdoZXJlIHRoZSBQZXJzb25hbCBEYXRhIGlzIHN1YmplY3QgdG8gRVUgR0RQUiBhbmQgd2hlcmUgdGhlIHByb3Zpc2lvbiBvZiBQZXJzb25hbCBEYXRhIGZyb20gb25lIFBhcnQQARgBEAFaDDNpMGRzbndwcnRrbnICIAB4AIIBFHN1Z2dlc3QueWVtdjhkYTB5cjB3mgEGCAAQABgAsAEAuAEAGJCWk4bcMCCQlpOG3DAwAEIUc3VnZ2VzdC55ZW12OGRhMHlyMHciqgMKC0FBQUFuRjNVeFVNEtECCgtBQUFBbkYzVXhVTRILQUFBQW5GM1V4VU0aDQoJdGV4dC9odG1sEgAiDgoKdGV4dC9wbGFpbhIAKj8KBkF1dGhvcho1Ly9zc2wuZ3N0YXRpYy5jb20vZG9jcy9jb21tb24vYmx1ZV9zaWxob3VldHRlOTYtMC5wbmcwoIHg9dMwOKCB4PXTMEo2CiRhcHBsaWNhdGlvbi92bmQuZ29vZ2xlLWFwcHMuZG9jcy5tZHMaDsLX2uQBCBoGCgIQFBABckEKBkF1dGhvcho3CjUvL3NzbC5nc3RhdGljLmNvbS9kb2NzL2NvbW1vbi9ibHVlX3NpbGhvdWV0dGU5Ni0wLnBuZ3gAggE3c3VnZ2VzdElkSW1wb3J0YTRhY2Q5ZjgtNWFiNC00MjBlLWIyZjgtNDVkOGExYTY4Y2E5XzE2OIgBAZoBBggAEAAYALABALgBARiggeD10zAgoIHg9dMwMABCN3N1Z2dlc3RJZEltcG9ydGE0YWNkOWY4LTVhYjQtNDIwZS1iMmY4LTQ1ZDhhMWE2OGNhOV8xNjginAQKC0FBQUFuRjNVeFRrEvIDCgtBQUFBbkYzVXhUaxILQUFBQW5GM1V4VGsaZwoJdGV4dC9odG1sElpIYXZlbuKAmXQgYWRkZWQgcGFydCBhYm91dCB0aGUgZGVmaW5pdGlvbiBvZiBQcm9jZXNzaW5nIGlzIGl04oCZcyBhIGRlZmluZWQgdGVybSBpbiB0aGUgTVQiaAoKdGV4dC9wbGFpbhJaSGF2ZW7igJl0IGFkZGVkIHBhcnQgYWJvdXQgdGhlIGRlZmluaXRpb24gb2YgUHJvY2Vzc2luZyBpcyBpdOKAmXMgYSBkZWZpbmVkIHRlcm0gaW4gdGhlIE1UKj8KBkF1dGhvcho1Ly9zc2wuZ3N0YXRpYy5jb20vZG9jcy9jb21tb24vYmx1ZV9zaWxob3VldHRlOTYtMC5wbmcwoYHg9dMwOKGB4PXTMHJBCgZBdXRob3IaNwo1Ly9zc2wuZ3N0YXRpYy5jb20vZG9jcy9jb21tb24vYmx1ZV9zaWxob3VldHRlOTYtMC5wbmd4AIgBAZoBBggAEAAYAKoBXBJaSGF2ZW7igJl0IGFkZGVkIHBhcnQgYWJvdXQgdGhlIGRlZmluaXRpb24gb2YgUHJvY2Vzc2luZyBpcyBpdOKAmXMgYSBkZWZpbmVkIHRlcm0gaW4gdGhlIE1UsAEAuAEBGKGB4PXTMCChgeD10zAwAEIIa2l4LmNtdDIi1gIKC0FBQUFuRjNVeFVBEqwCCgtBQUFBbkYzVXhVQRILQUFBQW5GM1V4VUEaJQoJdGV4dC9odG1sEhhDaGVjayBjb3JyZWN0IGF0IHRoZSBlbmQiJgoKdGV4dC9wbGFpbhIYQ2hlY2sgY29ycmVjdCBhdCB0aGUgZW5kKj8KBkF1dGhvcho1Ly9zc2wuZ3N0YXRpYy5jb20vZG9jcy9jb21tb24vYmx1ZV9zaWxob3VldHRlOTYtMC5wbmcwooHg9dMwOKKB4PXTMHJBCgZBdXRob3IaNwo1Ly9zc2wuZ3N0YXRpYy5jb20vZG9jcy9jb21tb24vYmx1ZV9zaWxob3VldHRlOTYtMC5wbmd4AIgBAZoBBggAEAAYAKoBGhIYQ2hlY2sgY29ycmVjdCBhdCB0aGUgZW5ksAEAuAEBGKKB4PXTMCCigeD10zAwAEIIa2l4LmNtdDQirgMKC0FBQUFuRjNVeFVFEtYCCgtBQUFBbkYzVXhVRRILQUFBQW5GM1V4VU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0iAEBmgEGCAAQABgAsAEAuAEBGKGB4PXTMCChgeD10zAwAEI2c3VnZ2VzdElkSW1wb3J0YTRhY2Q5ZjgtNWFiNC00MjBlLWIyZjgtNDVkOGExYTY4Y2E5Xzg0IocDCgtBQUFBbkYzVXhUYxLcAgoLQUFBQW5GM1V4VGMSC0FBQUFuRjNVeFRjGjUKCXRleHQvaHRtbBIoSWYgbWVudGlvbmluZyBzMTE5QSBhYm92ZSwgbWVudGlvbiBoZXJlPyI2Cgp0ZXh0L3BsYWluEihJZiBtZW50aW9uaW5nIHMxMTlBIGFib3ZlLCBtZW50aW9uIGhlcmU/Kj8KBkF1dGhvcho1Ly9zc2wuZ3N0YXRpYy5jb20vZG9jcy9jb21tb24vYmx1ZV9zaWxob3VldHRlOTYtMC5wbmcwpoHg9dMwOKaB4PXTMHJBCgZBdXRob3IaNwo1Ly9zc2wuZ3N0YXRpYy5jb20vZG9jcy9jb21tb24vYmx1ZV9zaWxob3VldHRlOTYtMC5wbmd4AIgBAZoBBggAEAAYAKoBKhIoSWYgbWVudGlvbmluZyBzMTE5QSBhYm92ZSwgbWVudGlvbiBoZXJlP7ABALgBARimgeD10zAgpoHg9dMwMABCCWtpeC5jbXQyNiL2AgoLQUFBQW9XQUxKODQSwAIKC0FBQUFvV0FMSjg0EgtBQUFBb1dBTEo4NBoNCgl0ZXh0L2h0bWwSACIOCgp0ZXh0L3BsYWluEgAqGyIVMTA4MzUyNzAwMDA4MDAxNjA0ODAwKAA4ADCiy/aD3DA45Zn3g9wwSqABCiRhcHBsaWNhdGlvbi92bmQuZ29vZ2xlLWFwcHMuZG9jcy5tZHMaeMLX2uQBchpwCmwKZnRoZSBFdXJvcGVhbiBDb21taXNzaW9u4oCZcyBTdGFuZGFyZCBDb250cmFjdHVhbCBDbGF1c2VzIHBlciBkZWNpc2lvbiAyMDIxLzkxNC9FVSBvciBzdWNoIHVwZGF0ZWQgdmVycxABGAEQAVoLeWNiaDhoYnk5czhyAiAAeACCARRzdWdnZXN0Lndlbml1aGpmbGFyOZoBBggAEAAYALABALgBABiiy/aD3DAg5Zn3g9wwMABCFHN1Z2dlc3Qud2VuaXVoamZsYXI5ItkDCgtBQUFBbkYzVXhUWRKAAwoLQUFBQW5GM1V4VFkSC0FBQUFuRjNVeFR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MYgBAZoBBggAEAAYALABALgBARiggeD10zAgoIHg9dMwMABCN3N1Z2dlc3RJZEltcG9ydGE0YWNkOWY4LTVhYjQtNDIwZS1iMmY4LTQ1ZDhhMWE2OGNhOV8xOTEirgMKC0FBQUFuRjNVeFN3EtYCCgtBQUFBbkYzVXhTdxILQUFBQW5GM1V4U3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3iAEBmgEGCAAQABgAsAEAuAEBGKGB4PXTMCChgeD10zAwAEI2c3VnZ2VzdElkSW1wb3J0YTRhY2Q5ZjgtNWFiNC00MjBlLWIyZjgtNDVkOGExYTY4Y2E5Xzg3ItkDCgtBQUFBbkYzVXhVOBKAAwoLQUFBQW5GM1V4VTgSC0FBQUFuRjNVeFU4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wN4gBAZoBBggAEAAYALABALgBARiggeD10zAgoIHg9dMwMABCN3N1Z2dlc3RJZEltcG9ydGE0YWNkOWY4LTVhYjQtNDIwZS1iMmY4LTQ1ZDhhMWE2OGNhOV8yMDcingIKC0FBQUFvV0FMSjdZEugBCgtBQUFBb1dBTEo3WRILQUFBQW9XQUxKN1kaDQoJdGV4dC9odG1sEgAiDgoKdGV4dC9wbGFpbhIAKhsiFTEwODM1MjcwMDAwODAwMTYwNDgwMCgAOAAwzfLag9wwONeF3IPcMEpICiRhcHBsaWNhdGlvbi92bmQuZ29vZ2xlLWFwcHMuZG9jcy5tZHMaIMLX2uQBGhoYChQKDmFuZC9vciB0aGUgRUVBEAEYABABWgxseHQ3NXpicDR0ZTVyAiAAeACCARRzdWdnZXN0Lm1qZmVzZHJiM3RpdZoBBggAEAAYALABALgBABjN8tqD3DAg14Xcg9wwMABCFHN1Z2dlc3QubWpmZXNkcmIzdGl1MgloLjMwajB6bGwyCGguZ2pkZ3hzMg5oLnMxbng4ZWpzYnpsdTIJaC4xZm9iOXRlMgloLjN6bnlzaDcyCmlkLjMwajB6bGwyCmlkLjFmb2I5dGUyCmlkLjN6bnlzaDcyCmlkLjJldDkycDAyCWlkLnR5amN3dDIKaWQuM2R5NnZrbTIJaC4yZXQ5MnAwMg5oLno1azBtMHg0MmphdTIOaC56NWswbTB4NDJqYXUyDmgubTRybHpoNGdpZ29sMg5oLm1pM2Y0djh5YzNvNzIJaC4yZXQ5MnAwMgppZC40ZDM0b2c4MgppZC4yczhleW8xMgppZC4xN2RwOHZ1MgppZC4zcmRjcmpuMgppZC4yNmluMXJnMghoLnR5amN3dDIJaC4zZHk2dmttMglpZC5sbnhiejkyCmlkLjM1bmt1bjIyCWguMXQzaDVzZjIJaC40ZDM0b2c4MgloLjJzOGV5bzEyCGguZ2pkZ3hzMgloLjE3ZHA4dnUyCWguM3JkY3JqbjIJaC4yNmluMXJnMghoLmxueGJ6OTIJaC4zNW5rdW4yMgloLjFrc3Y0dXYyDmgucG1nNXpzaWR5ZGNxMg5oLmxhYmt3ZmV2dzR4ajIOaC51NGIwaHB1MHRoMWUyDWguM3hka3FmdXg1aDQyCWguMWtzdjR1djIJaC4yanhzeHFoMghoLnozMzd5YTIJaC4zajJxcW0zMgloLjF5ODEwdHcyCmlkLjFrc3Y0dXYyCWguNDRzaW5pbzgAWpEpCgpraXgubGlzdC41EvwoCvkoCgVsZV9uYhLvKAgFMuooCroECgRubF8wErEECAUyrAQKCwoDYl9hEgQIAyAACg8KBGJfZ2YSBwgBEgMlMC4KDAoEYl9ncxIECAESAAoMCgRiX2d0EgQIAyAKChQKBWJfaWZsEgsIBCkAAAAAAAAAAAoTCgRiX2lsEgsIBCkAAAAAAAAy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wECgRubF8xErMECAUyrgQKCwoDYl9hEgQIAyAAChEKBGJfZ2YSCQgBEgUlMC4lMQoMCgRiX2dzEgQIARIACgwKBGJfZ3QSBAgDIAoKFAoFYl9pZmwSCwgEKQAAAAAAADJAChMKBGJfaWwSCwgEKc3MzMzMrEZ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wQKBG5sXzIStgQIBTKxBAoLCgNiX2ESBAgDIAAKFAoEYl9nZhIMCAESCCUwLiUxLiUyCgwKBGJfZ3MSBAgBEgAKDAoEYl9ndBIECAMgCgoUCgViX2lmbBILCAQpzMzMzMysRkAKEwoEYl9pbBILCAQpZmZmZmb2VU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6BAoEbmxfMxKxBAgFMqwECgsKA2JfYRIECAMgAAoPCgRiX2dmEgcIARIDJTMpCgwKBGJfZ3MSBAgBEgAKDAoEYl9ndBIECAMgDQoUCgViX2lmbBILCAQpZ2ZmZmb2VUAKEwoEYl9pbBILCAQpmpmZmZlJY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BKyBAgFMq0ECgsKA2JfYRIECAMgAAoQCgRiX2dmEggIARIEKCU0KQoMCgRiX2dzEgQIARIACgwKBGJfZ3QSBAgDIA8KFAoFYl9pZmwSCwgEKZqZmZmZSWBAChMKBGJfaWwSCwgEKTMzMzMzs2R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USsgQIBTKtBAoLCgNiX2ESBAgDIAAKEAoEYl9nZhIICAESBCglNSkKDAoEYl9ncxIECAESAAoMCgRiX2d0EgQIAyAMChQKBWJfaWZsEgsIBCkAAAAAAAAy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ssECgRubF82EsIECAUyvQQKCwoDYl9hEgQIAyAACiAKBGJfZ2YSGAgBEhQlMC4lMS4lMi4lMy4lNC4lNS4lNg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zgQKBG5sXzcSxQQIBTLABAoLCgNiX2ESBAgDIAAKIwoEYl9nZhIbCAESFyUwLiUxLiUyLiUzLiU0LiU1LiU2LiU3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RBAoEbmxfOBLIBAgFMsMECgsKA2JfYRIECAMgAAomCgRiX2dmEh4IARIaJTAuJTEuJTIuJTMuJTQuJTUuJTYuJTcuJTgKDAoEYl9ncxIECAESAAoMCgRiX2d0EgQIAyAKChQKBWJfaWZsEgsIBCkAAAAAAAAyQAoTCgRiX2lsEgsIBCkAAAAAAABb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IgRsaXN0Wo0pCgZraXguMTE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kSkKCmtpeC5saXN0LjU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jSkKBmtpeC4xMRL8KAr5KAoFbGVfbmIS7ygIBTLqKAq6BAoEbmxfMBKxBAgFMqwECgsKA2JfYRIECAMgAAoPCgRiX2dmEgcIARIDJTAuCgwKBGJfZ3MSBAgBEgAKDAoEYl9ndBIECAMgCgoUCgViX2lmbBILCAQpAAAAAAAAAAAKEwoEYl9pbBILCAQpAAAAAAAAM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8BAoEbmxfMRKzBAgFMq4ECgsKA2JfYRIECAMgAAoRCgRiX2dmEgkIARIFJTAuJTEKDAoEYl9ncxIECAESAAoMCgRiX2d0EgQIAyAKChQKBWJfaWZsEgsIBCkAAAAAAAAyQAoTCgRiX2lsEgsIBCnNzMzMzKxG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8ECgRubF8yErYECAUysQQKCwoDYl9hEgQIAyAAChQKBGJfZ2YSDAgBEgglMC4lMS4lMgoMCgRiX2dzEgQIARIACgwKBGJfZ3QSBAgDIAoKFAoFYl9pZmwSCwgEKczMzMzMrEZAChMKBGJfaWwSCwgEKWZmZmZm9lV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gQKBG5sXzMSsQQIBTKsBAoLCgNiX2ESBAgDIAAKDwoEYl9nZhIHCAESAyUzKQoMCgRiX2dzEgQIARIACgwKBGJfZ3QSBAgDIA0KFAoFYl9pZmwSCwgEKWdmZmZm9lVAChMKBGJfaWwSCwgEKZqZmZmZSWB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QSsgQIBTKtBAoLCgNiX2ESBAgDIAAKEAoEYl9nZhIICAESBCglNCkKDAoEYl9ncxIECAESAAoMCgRiX2d0EgQIAyAPChQKBWJfaWZsEgsIBCmamZmZmUlgQAoTCgRiX2lsEgsIBCkzMzMzM7Nk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81ErIECAUyrQQKCwoDYl9hEgQIAyAAChAKBGJfZ2YSCAgBEgQoJTUpCgwKBGJfZ3MSBAgBEgAKDAoEYl9ndBIECAMgDAoUCgViX2lmbBILCAQpAAAAAAAAMkAKEwoEYl9pbBILCAQpAAAAAAAAU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rLBAoEbmxfNhLCBAgFMr0ECgsKA2JfYRIECAMgAAogCgRiX2dmEhgIARIUJTAuJTEuJTIuJTMuJTQuJTUuJTY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s4ECgRubF83EsUECAUywAQKCwoDYl9hEgQIAyAACiMKBGJfZ2YSGwgBEhclMC4lMS4lMi4lMy4lNC4lNS4lNi4lNw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0QQKBG5sXzgSyAQIBTLDBAoLCgNiX2ESBAgDIAAKJgoEYl9nZhIeCAESGiUwLiUxLiUyLiUzLiU0LiU1LiU2LiU3LiU4CgwKBGJfZ3MSBAgBEgAKDAoEYl9ndBIECAMgCgoUCgViX2lmbBILCAQpAAAAAAAAMkAKEwoEYl9pbBILCAQpAAAAAAAAW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SIEbGlzdGolChRzdWdnZXN0LmtqNWZ6Zmk3eXl1bxINSGFubmFoIFdyaWdodGolChRzdWdnZXN0LjdjNWVvMHhiaTF6NxINSGFubmFoIFdyaWdodGolChRzdWdnZXN0LmdzOXRwbGR4djQwZhINSGFubmFoIFdyaWdodGpACjZzdWdnZXN0SWRJbXBvcnRhNGFjZDlmOC01YWI0LTQyMGUtYjJmOC00NWQ4YTFhNjhjYTlfMTASBkF1dGhvcmolChRzdWdnZXN0Lm1tZXZocHl2Ynl3ehINSGFubmFoIFdyaWdodGpACjZzdWdnZXN0SWRJbXBvcnRhNGFjZDlmOC01YWI0LTQyMGUtYjJmOC00NWQ4YTFhNjhjYTlfMTESBkF1dGhvcmpACjZzdWdnZXN0SWRJbXBvcnRhNGFjZDlmOC01YWI0LTQyMGUtYjJmOC00NWQ4YTFhNjhjYTlfNTASBkF1dGhvcmpACjZzdWdnZXN0SWRJbXBvcnRhNGFjZDlmOC01YWI0LTQyMGUtYjJmOC00NWQ4YTFhNjhjYTlfMzISBkF1dGhvcmolChRzdWdnZXN0Lm14dG5pYW9lbDFwaRINSGFubmFoIFdyaWdodGolChRzdWdnZXN0Lm50bmhlMXR4NjZpOBINSGFubmFoIFdyaWdodGpACjZzdWdnZXN0SWRJbXBvcnRhNGFjZDlmOC01YWI0LTQyMGUtYjJmOC00NWQ4YTFhNjhjYTlfOTMSBkF1dGhvcmpBCjdzdWdnZXN0SWRJbXBvcnRhNGFjZDlmOC01YWI0LTQyMGUtYjJmOC00NWQ4YTFhNjhjYTlfMTMyEgZBdXRob3JqJQoUc3VnZ2VzdC50NnFzejI5dmhqY2ISDUhhbm5haCBXcmlnaHRqQAo2c3VnZ2VzdElkSW1wb3J0YTRhY2Q5ZjgtNWFiNC00MjBlLWIyZjgtNDVkOGExYTY4Y2E5XzQ5EgZBdXRob3JqJQoUc3VnZ2VzdC43OWFqZG5kemlmamMSDUhhbm5haCBXcmlnaHRqJQoUc3VnZ2VzdC4xY2szeXBkNjd3OGMSDUhhbm5haCBXcmlnaHRqJQoUc3VnZ2VzdC50ajA5d215NWhoeGcSDUhhbm5haCBXcmlnaHRqJQoUc3VnZ2VzdC51NWs5eDlzYW9mMW4SDUhhbm5haCBXcmlnaHRqJQoUc3VnZ2VzdC5qd2UxMHRxd2U1c3cSDUhhbm5haCBXcmlnaHRqJQoUc3VnZ2VzdC5qeWhmOW5qcHpjZWISDUhhbm5haCBXcmlnaHRqJQoUc3VnZ2VzdC5kOWhnMW1xNmJ4aTMSDUhhbm5haCBXcmlnaHRqJQoUc3VnZ2VzdC44bTV6YWhyaG9idDQSDUhhbm5haCBXcmlnaHRqJQoUc3VnZ2VzdC5qbmludnlwNm94MDQSDUhhbm5haCBXcmlnaHRqJQoUc3VnZ2VzdC5xdW5wZXE3bnA3cHISDUhhbm5haCBXcmlnaHRqJQoUc3VnZ2VzdC50ZGNvOHFwbTVjMnUSDUhhbm5haCBXcmlnaHRqJQoUc3VnZ2VzdC4yb3Bmc3hpM2ozN2USDUhhbm5haCBXcmlnaHRqJQoUc3VnZ2VzdC5ydnA3MW1hMnhrNWwSDUhhbm5haCBXcmlnaHRqJQoUc3VnZ2VzdC5vdjlxaTIxcmM0NnMSDUhhbm5haCBXcmlnaHRqQQo3c3VnZ2VzdElkSW1wb3J0YTRhY2Q5ZjgtNWFiNC00MjBlLWIyZjgtNDVkOGExYTY4Y2E5XzExORIGQXV0aG9yaiUKFHN1Z2dlc3QuY2hrYXVmODdheTIwEg1IYW5uYWggV3JpZ2h0aiUKFHN1Z2dlc3QuZXcwOGhjZjRteTAxEg1IYW5uYWggV3JpZ2h0akEKN3N1Z2dlc3RJZEltcG9ydGE0YWNkOWY4LTVhYjQtNDIwZS1iMmY4LTQ1ZDhhMWE2OGNhOV8xMzASBkF1dGhvcmolChRzdWdnZXN0Ljdoa2FhbTUxaHF4NBINSGFubmFoIFdyaWdodGolChRzdWdnZXN0Lmp6cW1kZW5uYXdndhINSGFubmFoIFdyaWdodGolChRzdWdnZXN0LmdlMjBydHRld3BtNRINSGFubmFoIFdyaWdodGolChRzdWdnZXN0LnZ5cThnMGJhYzc4NxINSGFubmFoIFdyaWdodGolChRzdWdnZXN0LjVzd3QyNGJkbHN3aBINSGFubmFoIFdyaWdodGolChRzdWdnZXN0LjFqanpvZGk0eWxmdhINSGFubmFoIFdyaWdodGolChRzdWdnZXN0Lm9ubHhsajkzYzV4dxINSGFubmFoIFdyaWdodGpACjZzdWdnZXN0SWRJbXBvcnRhNGFjZDlmOC01YWI0LTQyMGUtYjJmOC00NWQ4YTFhNjhjYTlfNDASBkF1dGhvcmolChRzdWdnZXN0LmQ4amo5M2J1MDd3OBINSGFubmFoIFdyaWdodGpBCjdzdWdnZXN0SWRJbXBvcnRhNGFjZDlmOC01YWI0LTQyMGUtYjJmOC00NWQ4YTFhNjhjYTlfMTg3EgZBdXRob3JqQQo3c3VnZ2VzdElkSW1wb3J0YTRhY2Q5ZjgtNWFiNC00MjBlLWIyZjgtNDVkOGExYTY4Y2E5XzEwMxIGQXV0aG9yaiUKFHN1Z2dlc3QuYXV3ZWVkZWJ6NmxmEg1IYW5uYWggV3JpZ2h0aiUKFHN1Z2dlc3QucHFhNWRrM3p5OGZhEg1IYW5uYWggV3JpZ2h0akAKNnN1Z2dlc3RJZEltcG9ydGE0YWNkOWY4LTVhYjQtNDIwZS1iMmY4LTQ1ZDhhMWE2OGNhOV80NBIGQXV0aG9yaiUKFHN1Z2dlc3QudWttNmxseG9ycDR4Eg1IYW5uYWggV3JpZ2h0aiUKFHN1Z2dlc3QuaTFqczd3MzBobzZtEg1IYW5uYWggV3JpZ2h0aiUKFHN1Z2dlc3QubmtuM2R2bXV0OXlsEg1IYW5uYWggV3JpZ2h0akAKNnN1Z2dlc3RJZEltcG9ydGE0YWNkOWY4LTVhYjQtNDIwZS1iMmY4LTQ1ZDhhMWE2OGNhOV80MhIGQXV0aG9yaiUKFHN1Z2dlc3QuYmwycGRhODA1MjV3Eg1IYW5uYWggV3JpZ2h0akEKN3N1Z2dlc3RJZEltcG9ydGE0YWNkOWY4LTVhYjQtNDIwZS1iMmY4LTQ1ZDhhMWE2OGNhOV8xNzUSBkF1dGhvcmolChRzdWdnZXN0LmR0Z2RqNWZvaWdsMhINSGFubmFoIFdyaWdodGolChRzdWdnZXN0LmNxOWphazdnZ3A2cRINSGFubmFoIFdyaWdodGo/CjVzdWdnZXN0SWRJbXBvcnRhNGFjZDlmOC01YWI0LTQyMGUtYjJmOC00NWQ4YTFhNjhjYTlfOBIGQXV0aG9yakEKN3N1Z2dlc3RJZEltcG9ydGE0YWNkOWY4LTVhYjQtNDIwZS1iMmY4LTQ1ZDhhMWE2OGNhOV8xNDISBkF1dGhvcmpACjZzdWdnZXN0SWRJbXBvcnRhNGFjZDlmOC01YWI0LTQyMGUtYjJmOC00NWQ4YTFhNjhjYTlfNTcSBkF1dGhvcmolChRzdWdnZXN0LjF3d3I2NzRxb2NjYRINSGFubmFoIFdyaWdodGolChRzdWdnZXN0Lmh4bDIzNzJla2IwehINSGFubmFoIFdyaWdodGpACjZzdWdnZXN0SWRJbXBvcnRhNGFjZDlmOC01YWI0LTQyMGUtYjJmOC00NWQ4YTFhNjhjYTlfMTkSBkF1dGhvcmpBCjdzdWdnZXN0SWRJbXBvcnRhNGFjZDlmOC01YWI0LTQyMGUtYjJmOC00NWQ4YTFhNjhjYTlfMjA1EgZBdXRob3JqJQoUc3VnZ2VzdC5ia2hzaGJvaHFteXkSDUhhbm5haCBXcmlnaHRqJQoUc3VnZ2VzdC5yYmMzemJ4NTIwNmYSDUhhbm5haCBXcmlnaHRqQQo3c3VnZ2VzdElkSW1wb3J0YTRhY2Q5ZjgtNWFiNC00MjBlLWIyZjgtNDVkOGExYTY4Y2E5XzE1MhIGQXV0aG9yaj8KNXN1Z2dlc3RJZEltcG9ydGE0YWNkOWY4LTVhYjQtNDIwZS1iMmY4LTQ1ZDhhMWE2OGNhOV8yEgZBdXRob3JqJQoUc3VnZ2VzdC54Nzk4ZjRtZm9ncGoSDUhhbm5haCBXcmlnaHRqQQo3c3VnZ2VzdElkSW1wb3J0YTRhY2Q5ZjgtNWFiNC00MjBlLWIyZjgtNDVkOGExYTY4Y2E5XzEyNBIGQXV0aG9yaiUKFHN1Z2dlc3QucHdvdzVlcTN0b2s1Eg1IYW5uYWggV3JpZ2h0aiUKFHN1Z2dlc3QudndlY2dpZWI2MzBiEg1IYW5uYWggV3JpZ2h0aiUKFHN1Z2dlc3QuZXRxdWZjdTBxd2swEg1IYW5uYWggV3JpZ2h0akAKNnN1Z2dlc3RJZEltcG9ydGE0YWNkOWY4LTVhYjQtNDIwZS1iMmY4LTQ1ZDhhMWE2OGNhOV84MBIGQXV0aG9yakEKN3N1Z2dlc3RJZEltcG9ydGE0YWNkOWY4LTVhYjQtNDIwZS1iMmY4LTQ1ZDhhMWE2OGNhOV8xNDQSBkF1dGhvcmokChNzdWdnZXN0LnBrNHZic3d2N3d5Eg1IYW5uYWggV3JpZ2h0akEKN3N1Z2dlc3RJZEltcG9ydGE0YWNkOWY4LTVhYjQtNDIwZS1iMmY4LTQ1ZDhhMWE2OGNhOV8yMTESBkF1dGhvcmpBCjdzdWdnZXN0SWRJbXBvcnRhNGFjZDlmOC01YWI0LTQyMGUtYjJmOC00NWQ4YTFhNjhjYTlfMTY2EgZBdXRob3JqJQoUc3VnZ2VzdC4zN2hxd25iZHpwbzASDUhhbm5haCBXcmlnaHRqQQo3c3VnZ2VzdElkSW1wb3J0YTRhY2Q5ZjgtNWFiNC00MjBlLWIyZjgtNDVkOGExYTY4Y2E5XzIwMxIGQXV0aG9yakEKN3N1Z2dlc3RJZEltcG9ydGE0YWNkOWY4LTVhYjQtNDIwZS1iMmY4LTQ1ZDhhMWE2OGNhOV8xOTMSBkF1dGhvcmofChRzdWdnZXN0LjNvMWM2bW44N3ZoZhIHSmFtZXMgRmolChRzdWdnZXN0Ljl2OTl4cHFsNm11YxINSGFubmFoIFdyaWdodGpACjZzdWdnZXN0SWRJbXBvcnRhNGFjZDlmOC01YWI0LTQyMGUtYjJmOC00NWQ4YTFhNjhjYTlfMTQSBkF1dGhvcmofChRzdWdnZXN0Lmd0dXNqY2pudXBoYhIHSmFtZXMgRmpBCjdzdWdnZXN0SWRJbXBvcnRhNGFjZDlmOC01YWI0LTQyMGUtYjJmOC00NWQ4YTFhNjhjYTlfMTM4EgZBdXRob3JqJQoUc3VnZ2VzdC5sNWE0MXN3cTU4MXUSDUhhbm5haCBXcmlnaHRqQAo2c3VnZ2VzdElkSW1wb3J0YTRhY2Q5ZjgtNWFiNC00MjBlLWIyZjgtNDVkOGExYTY4Y2E5XzI4EgZBdXRob3JqQQo3c3VnZ2VzdElkSW1wb3J0YTRhY2Q5ZjgtNWFiNC00MjBlLWIyZjgtNDVkOGExYTY4Y2E5XzEzNxIGQXV0aG9yaiUKFHN1Z2dlc3QuMXR0MnBtcTkyMDJ4Eg1IYW5uYWggV3JpZ2h0akAKNnN1Z2dlc3RJZEltcG9ydGE0YWNkOWY4LTVhYjQtNDIwZS1iMmY4LTQ1ZDhhMWE2OGNhOV82NhIGQXV0aG9yakEKN3N1Z2dlc3RJZEltcG9ydGE0YWNkOWY4LTVhYjQtNDIwZS1iMmY4LTQ1ZDhhMWE2OGNhOV8xNjkSBkF1dGhvcmpACjZzdWdnZXN0SWRJbXBvcnRhNGFjZDlmOC01YWI0LTQyMGUtYjJmOC00NWQ4YTFhNjhjYTlfMzgSBkF1dGhvcmpACjZzdWdnZXN0SWRJbXBvcnRhNGFjZDlmOC01YWI0LTQyMGUtYjJmOC00NWQ4YTFhNjhjYTlfNjMSBkF1dGhvcmpBCjdzdWdnZXN0SWRJbXBvcnRhNGFjZDlmOC01YWI0LTQyMGUtYjJmOC00NWQ4YTFhNjhjYTlfMTQwEgZBdXRob3JqQQo3c3VnZ2VzdElkSW1wb3J0YTRhY2Q5ZjgtNWFiNC00MjBlLWIyZjgtNDVkOGExYTY4Y2E5XzIwORIGQXV0aG9yakEKN3N1Z2dlc3RJZEltcG9ydGE0YWNkOWY4LTVhYjQtNDIwZS1iMmY4LTQ1ZDhhMWE2OGNhOV8xMDkSBkF1dGhvcmolChRzdWdnZXN0Lmh3b2lqZTgxM3IyMxINSGFubmFoIFdyaWdodGpBCjdzdWdnZXN0SWRJbXBvcnRhNGFjZDlmOC01YWI0LTQyMGUtYjJmOC00NWQ4YTFhNjhjYTlfMTcxEgZBdXRob3JqQQo3c3VnZ2VzdElkSW1wb3J0YTRhY2Q5ZjgtNWFiNC00MjBlLWIyZjgtNDVkOGExYTY4Y2E5XzExNBIGQXV0aG9yakAKNnN1Z2dlc3RJZEltcG9ydGE0YWNkOWY4LTVhYjQtNDIwZS1iMmY4LTQ1ZDhhMWE2OGNhOV8zNhIGQXV0aG9yakAKNnN1Z2dlc3RJZEltcG9ydGE0YWNkOWY4LTVhYjQtNDIwZS1iMmY4LTQ1ZDhhMWE2OGNhOV81MxIGQXV0aG9yakAKNnN1Z2dlc3RJZEltcG9ydGE0YWNkOWY4LTVhYjQtNDIwZS1iMmY4LTQ1ZDhhMWE2OGNhOV80NhIGQXV0aG9yakAKNnN1Z2dlc3RJZEltcG9ydGE0YWNkOWY4LTVhYjQtNDIwZS1iMmY4LTQ1ZDhhMWE2OGNhOV82MRIGQXV0aG9yaiUKFHN1Z2dlc3QuZHF2dzE4N3MzOWpyEg1IYW5uYWggV3JpZ2h0akEKN3N1Z2dlc3RJZEltcG9ydGE0YWNkOWY4LTVhYjQtNDIwZS1iMmY4LTQ1ZDhhMWE2OGNhOV8xMzYSBkF1dGhvcmpBCjdzdWdnZXN0SWRJbXBvcnRhNGFjZDlmOC01YWI0LTQyMGUtYjJmOC00NWQ4YTFhNjhjYTlfMTczEgZBdXRob3JqQQo3c3VnZ2VzdElkSW1wb3J0YTRhY2Q5ZjgtNWFiNC00MjBlLWIyZjgtNDVkOGExYTY4Y2E5XzExOBIGQXV0aG9yakEKN3N1Z2dlc3RJZEltcG9ydGE0YWNkOWY4LTVhYjQtNDIwZS1iMmY4LTQ1ZDhhMWE2OGNhOV8xNjASBkF1dGhvcmpBCjdzdWdnZXN0SWRJbXBvcnRhNGFjZDlmOC01YWI0LTQyMGUtYjJmOC00NWQ4YTFhNjhjYTlfMTYyEgZBdXRob3JqJQoUc3VnZ2VzdC52bXN4ODlheDJvNmwSDUhhbm5haCBXcmlnaHRqPwo1c3VnZ2VzdElkSW1wb3J0YTRhY2Q5ZjgtNWFiNC00MjBlLWIyZjgtNDVkOGExYTY4Y2E5XzUSBkF1dGhvcmolChRzdWdnZXN0LnN5a3lyNzR5dzhyYhINSGFubmFoIFdyaWdodGpBCjdzdWdnZXN0SWRJbXBvcnRhNGFjZDlmOC01YWI0LTQyMGUtYjJmOC00NWQ4YTFhNjhjYTlfMTM0EgZBdXRob3JqQQo3c3VnZ2VzdElkSW1wb3J0YTRhY2Q5ZjgtNWFiNC00MjBlLWIyZjgtNDVkOGExYTY4Y2E5XzE1MBIGQXV0aG9yakEKN3N1Z2dlc3RJZEltcG9ydGE0YWNkOWY4LTVhYjQtNDIwZS1iMmY4LTQ1ZDhhMWE2OGNhOV8xNDYSBkF1dGhvcmpACjZzdWdnZXN0SWRJbXBvcnRhNGFjZDlmOC01YWI0LTQyMGUtYjJmOC00NWQ4YTFhNjhjYTlfMjMSBkF1dGhvcmpBCjdzdWdnZXN0SWRJbXBvcnRhNGFjZDlmOC01YWI0LTQyMGUtYjJmOC00NWQ4YTFhNjhjYTlfMTg5EgZBdXRob3JqQQo3c3VnZ2VzdElkSW1wb3J0YTRhY2Q5ZjgtNWFiNC00MjBlLWIyZjgtNDVkOGExYTY4Y2E5XzE4MxIGQXV0aG9yakEKN3N1Z2dlc3RJZEltcG9ydGE0YWNkOWY4LTVhYjQtNDIwZS1iMmY4LTQ1ZDhhMWE2OGNhOV8xOTcSBkF1dGhvcmpACjZzdWdnZXN0SWRJbXBvcnRhNGFjZDlmOC01YWI0LTQyMGUtYjJmOC00NWQ4YTFhNjhjYTlfMzASBkF1dGhvcmo/CjVzdWdnZXN0SWRJbXBvcnRhNGFjZDlmOC01YWI0LTQyMGUtYjJmOC00NWQ4YTFhNjhjYTlfNBIGQXV0aG9yakEKN3N1Z2dlc3RJZEltcG9ydGE0YWNkOWY4LTVhYjQtNDIwZS1iMmY4LTQ1ZDhhMWE2OGNhOV8yMDESBkF1dGhvcmpBCjdzdWdnZXN0SWRJbXBvcnRhNGFjZDlmOC01YWI0LTQyMGUtYjJmOC00NWQ4YTFhNjhjYTlfMTc3EgZBdXRob3JqQAo2c3VnZ2VzdElkSW1wb3J0YTRhY2Q5ZjgtNWFiNC00MjBlLWIyZjgtNDVkOGExYTY4Y2E5Xzc0EgZBdXRob3JqQQo3c3VnZ2VzdElkSW1wb3J0YTRhY2Q5ZjgtNWFiNC00MjBlLWIyZjgtNDVkOGExYTY4Y2E5XzE2NBIGQXV0aG9yakAKNnN1Z2dlc3RJZEltcG9ydGE0YWNkOWY4LTVhYjQtNDIwZS1iMmY4LTQ1ZDhhMWE2OGNhOV82MhIGQXV0aG9yakAKNnN1Z2dlc3RJZEltcG9ydGE0YWNkOWY4LTVhYjQtNDIwZS1iMmY4LTQ1ZDhhMWE2OGNhOV85NxIGQXV0aG9yaj8KNXN1Z2dlc3RJZEltcG9ydGE0YWNkOWY4LTVhYjQtNDIwZS1iMmY4LTQ1ZDhhMWE2OGNhOV83EgZBdXRob3JqQQo3c3VnZ2VzdElkSW1wb3J0YTRhY2Q5ZjgtNWFiNC00MjBlLWIyZjgtNDVkOGExYTY4Y2E5XzE4MRIGQXV0aG9yakEKN3N1Z2dlc3RJZEltcG9ydGE0YWNkOWY4LTVhYjQtNDIwZS1iMmY4LTQ1ZDhhMWE2OGNhOV8xNTgSBkF1dGhvcmpBCjdzdWdnZXN0SWRJbXBvcnRhNGFjZDlmOC01YWI0LTQyMGUtYjJmOC00NWQ4YTFhNjhjYTlfMTE2EgZBdXRob3JqQQo3c3VnZ2VzdElkSW1wb3J0YTRhY2Q5ZjgtNWFiNC00MjBlLWIyZjgtNDVkOGExYTY4Y2E5XzEyMhIGQXV0aG9yakAKNnN1Z2dlc3RJZEltcG9ydGE0YWNkOWY4LTVhYjQtNDIwZS1iMmY4LTQ1ZDhhMWE2OGNhOV8yMRIGQXV0aG9yakAKNnN1Z2dlc3RJZEltcG9ydGE0YWNkOWY4LTVhYjQtNDIwZS1iMmY4LTQ1ZDhhMWE2OGNhOV81OBIGQXV0aG9yakEKN3N1Z2dlc3RJZEltcG9ydGE0YWNkOWY4LTVhYjQtNDIwZS1iMmY4LTQ1ZDhhMWE2OGNhOV8xOTUSBkF1dGhvcmpBCjdzdWdnZXN0SWRJbXBvcnRhNGFjZDlmOC01YWI0LTQyMGUtYjJmOC00NWQ4YTFhNjhjYTlfMTIxEgZBdXRob3JqQAo2c3VnZ2VzdElkSW1wb3J0YTRhY2Q5ZjgtNWFiNC00MjBlLWIyZjgtNDVkOGExYTY4Y2E5XzU5EgZBdXRob3JqPwo1c3VnZ2VzdElkSW1wb3J0YTRhY2Q5ZjgtNWFiNC00MjBlLWIyZjgtNDVkOGExYTY4Y2E5XzESBkF1dGhvcmolChRzdWdnZXN0LmV5Y2g1c3IxaHY2MBINSGFubmFoIFdyaWdodGpBCjdzdWdnZXN0SWRJbXBvcnRhNGFjZDlmOC01YWI0LTQyMGUtYjJmOC00NWQ4YTFhNjhjYTlfMTA2EgZBdXRob3JqJQoUc3VnZ2VzdC5hMTYyM282dTJkMHkSDUhhbm5haCBXcmlnaHRqJQoUc3VnZ2VzdC5yNmVyczczdjJkMDkSDUhhbm5haCBXcmlnaHRqJQoUc3VnZ2VzdC5jMG5lZzI4aTdhZmISDUhhbm5haCBXcmlnaHRqJQoUc3VnZ2VzdC5oZDhmZjgxbjhkN2ISDUhhbm5haCBXcmlnaHRqQQo3c3VnZ2VzdElkSW1wb3J0YTRhY2Q5ZjgtNWFiNC00MjBlLWIyZjgtNDVkOGExYTY4Y2E5XzE3ORIGQXV0aG9yaiUKFHN1Z2dlc3Quc3ZlczU0dnBreHEwEg1IYW5uYWggV3JpZ2h0aiUKFHN1Z2dlc3QuN3Bha2tnNzlmZDluEg1IYW5uYWggV3JpZ2h0aiUKFHN1Z2dlc3QucGtnZWw3YWJpeTE0Eg1IYW5uYWggV3JpZ2h0aiUKFHN1Z2dlc3QuM3J5OW1yY3FuaXo0Eg1IYW5uYWggV3JpZ2h0aiUKFHN1Z2dlc3QuanV4Mjh3ajJhMWxtEg1IYW5uYWggV3JpZ2h0aiUKFHN1Z2dlc3QueDdveGd5eXF4cDZrEg1IYW5uYWggV3JpZ2h0aiUKFHN1Z2dlc3Qua3o1YXBycDAyYXphEg1IYW5uYWggV3JpZ2h0aiUKFHN1Z2dlc3QudHhwZGE5MWFhd3JhEg1IYW5uYWggV3JpZ2h0akAKNnN1Z2dlc3RJZEltcG9ydGE0YWNkOWY4LTVhYjQtNDIwZS1iMmY4LTQ1ZDhhMWE2OGNhOV82NBIGQXV0aG9yakAKNnN1Z2dlc3RJZEltcG9ydGE0YWNkOWY4LTVhYjQtNDIwZS1iMmY4LTQ1ZDhhMWE2OGNhOV82ORIGQXV0aG9yakAKNnN1Z2dlc3RJZEltcG9ydGE0YWNkOWY4LTVhYjQtNDIwZS1iMmY4LTQ1ZDhhMWE2OGNhOV81NBIGQXV0aG9yakEKN3N1Z2dlc3RJZEltcG9ydGE0YWNkOWY4LTVhYjQtNDIwZS1iMmY4LTQ1ZDhhMWE2OGNhOV8xMjgSBkF1dGhvcmpACjZzdWdnZXN0SWRJbXBvcnRhNGFjZDlmOC01YWI0LTQyMGUtYjJmOC00NWQ4YTFhNjhjYTlfOTASBkF1dGhvcmpBCjdzdWdnZXN0SWRJbXBvcnRhNGFjZDlmOC01YWI0LTQyMGUtYjJmOC00NWQ4YTFhNjhjYTlfMTI2EgZBdXRob3JqQAo2c3VnZ2VzdElkSW1wb3J0YTRhY2Q5ZjgtNWFiNC00MjBlLWIyZjgtNDVkOGExYTY4Y2E5XzI1EgZBdXRob3JqQAo2c3VnZ2VzdElkSW1wb3J0YTRhY2Q5ZjgtNWFiNC00MjBlLWIyZjgtNDVkOGExYTY4Y2E5XzI2EgZBdXRob3JqQQo3c3VnZ2VzdElkSW1wb3J0YTRhY2Q5ZjgtNWFiNC00MjBlLWIyZjgtNDVkOGExYTY4Y2E5XzEyMBIGQXV0aG9yakEKN3N1Z2dlc3RJZEltcG9ydGE0YWNkOWY4LTVhYjQtNDIwZS1iMmY4LTQ1ZDhhMWE2OGNhOV8xMDASBkF1dGhvcmpACjZzdWdnZXN0SWRJbXBvcnRhNGFjZDlmOC01YWI0LTQyMGUtYjJmOC00NWQ4YTFhNjhjYTlfMzQSBkF1dGhvcmpBCjdzdWdnZXN0SWRJbXBvcnRhNGFjZDlmOC01YWI0LTQyMGUtYjJmOC00NWQ4YTFhNjhjYTlfMTk5EgZBdXRob3JqQQo3c3VnZ2VzdElkSW1wb3J0YTRhY2Q5ZjgtNWFiNC00MjBlLWIyZjgtNDVkOGExYTY4Y2E5XzE3MBIGQXV0aG9yakAKNnN1Z2dlc3RJZEltcG9ydGE0YWNkOWY4LTVhYjQtNDIwZS1iMmY4LTQ1ZDhhMWE2OGNhOV8xNhIGQXV0aG9yakEKN3N1Z2dlc3RJZEltcG9ydGE0YWNkOWY4LTVhYjQtNDIwZS1iMmY4LTQ1ZDhhMWE2OGNhOV8xNDgSBkF1dGhvcmpACjZzdWdnZXN0SWRJbXBvcnRhNGFjZDlmOC01YWI0LTQyMGUtYjJmOC00NWQ4YTFhNjhjYTlfMjASBkF1dGhvcmpBCjdzdWdnZXN0SWRJbXBvcnRhNGFjZDlmOC01YWI0LTQyMGUtYjJmOC00NWQ4YTFhNjhjYTlfMjEzEgZBdXRob3JqQAo2c3VnZ2VzdElkSW1wb3J0YTRhY2Q5ZjgtNWFiNC00MjBlLWIyZjgtNDVkOGExYTY4Y2E5XzU2EgZBdXRob3JqQQo3c3VnZ2VzdElkSW1wb3J0YTRhY2Q5ZjgtNWFiNC00MjBlLWIyZjgtNDVkOGExYTY4Y2E5XzE1NhIGQXV0aG9yakEKN3N1Z2dlc3RJZEltcG9ydGE0YWNkOWY4LTVhYjQtNDIwZS1iMmY4LTQ1ZDhhMWE2OGNhOV8xODUSBkF1dGhvcmpBCjdzdWdnZXN0SWRJbXBvcnRhNGFjZDlmOC01YWI0LTQyMGUtYjJmOC00NWQ4YTFhNjhjYTlfMTU0EgZBdXRob3JqJQoUc3VnZ2VzdC55ZW12OGRhMHlyMHcSDUhhbm5haCBXcmlnaHRqQQo3c3VnZ2VzdElkSW1wb3J0YTRhY2Q5ZjgtNWFiNC00MjBlLWIyZjgtNDVkOGExYTY4Y2E5XzE2OBIGQXV0aG9yakAKNnN1Z2dlc3RJZEltcG9ydGE0YWNkOWY4LTVhYjQtNDIwZS1iMmY4LTQ1ZDhhMWE2OGNhOV84NBIGQXV0aG9yaiUKFHN1Z2dlc3Qud2VuaXVoamZsYXI5Eg1IYW5uYWggV3JpZ2h0akEKN3N1Z2dlc3RJZEltcG9ydGE0YWNkOWY4LTVhYjQtNDIwZS1iMmY4LTQ1ZDhhMWE2OGNhOV8xOTESBkF1dGhvcmpACjZzdWdnZXN0SWRJbXBvcnRhNGFjZDlmOC01YWI0LTQyMGUtYjJmOC00NWQ4YTFhNjhjYTlfODcSBkF1dGhvcmpBCjdzdWdnZXN0SWRJbXBvcnRhNGFjZDlmOC01YWI0LTQyMGUtYjJmOC00NWQ4YTFhNjhjYTlfMjA3EgZBdXRob3JqJQoUc3VnZ2VzdC5tamZlc2RyYjN0aXUSDUhhbm5haCBXcmlnaHRyITEwMHVGVUo0Ti1PaFJWYnhpRmZwbjhrT0NPNWs1ZWxHdg==</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F4582DC177B735439E316E7A5776D78C" ma:contentTypeVersion="26" ma:contentTypeDescription="Create a new document." ma:contentTypeScope="" ma:versionID="e5d9ca516336a3faf035e9da0573558a">
  <xsd:schema xmlns:xsd="http://www.w3.org/2001/XMLSchema" xmlns:xs="http://www.w3.org/2001/XMLSchema" xmlns:p="http://schemas.microsoft.com/office/2006/metadata/properties" xmlns:ns2="0063f72e-ace3-48fb-9c1f-5b513408b31f" xmlns:ns3="c278e07c-0436-44ae-bf20-0fa31c54bf35" xmlns:ns4="b413c3fd-5a3b-4239-b985-69032e371c04" xmlns:ns5="a8f60570-4bd3-4f2b-950b-a996de8ab151" xmlns:ns6="aaacb922-5235-4a66-b188-303b9b46fbd7" xmlns:ns7="75e7ae58-aec4-4ab0-ae21-ab94226ea01a" targetNamespace="http://schemas.microsoft.com/office/2006/metadata/properties" ma:root="true" ma:fieldsID="9684adb1f244c22faf30c2658dbd6ed7" ns2:_="" ns3:_="" ns4:_="" ns5:_="" ns6:_="" ns7:_="">
    <xsd:import namespace="0063f72e-ace3-48fb-9c1f-5b513408b31f"/>
    <xsd:import namespace="c278e07c-0436-44ae-bf20-0fa31c54bf35"/>
    <xsd:import namespace="b413c3fd-5a3b-4239-b985-69032e371c04"/>
    <xsd:import namespace="a8f60570-4bd3-4f2b-950b-a996de8ab151"/>
    <xsd:import namespace="aaacb922-5235-4a66-b188-303b9b46fbd7"/>
    <xsd:import namespace="75e7ae58-aec4-4ab0-ae21-ab94226ea01a"/>
    <xsd:element name="properties">
      <xsd:complexType>
        <xsd:sequence>
          <xsd:element name="documentManagement">
            <xsd:complexType>
              <xsd:all>
                <xsd:element ref="ns2:Security_x0020_Classification" minOccurs="0"/>
                <xsd:element ref="ns2:Descriptor" minOccurs="0"/>
                <xsd:element ref="ns4:Government_x0020_Body" minOccurs="0"/>
                <xsd:element ref="ns4:Date_x0020_Opened" minOccurs="0"/>
                <xsd:element ref="ns4:Date_x0020_Closed" minOccurs="0"/>
                <xsd:element ref="ns5:Retention_x0020_Label" minOccurs="0"/>
                <xsd:element ref="ns6:LegacyData" minOccurs="0"/>
                <xsd:element ref="ns3:_dlc_DocIdUrl" minOccurs="0"/>
                <xsd:element ref="ns7:Title_" minOccurs="0"/>
                <xsd:element ref="ns7:MediaServiceMetadata" minOccurs="0"/>
                <xsd:element ref="ns7:MediaServiceFastMetadata" minOccurs="0"/>
                <xsd:element ref="ns7:MediaServiceDateTaken" minOccurs="0"/>
                <xsd:element ref="ns7:MediaServiceAutoTags" minOccurs="0"/>
                <xsd:element ref="ns7:MediaServiceLocation" minOccurs="0"/>
                <xsd:element ref="ns7:MediaServiceGenerationTime" minOccurs="0"/>
                <xsd:element ref="ns7:MediaServiceEventHashCode" minOccurs="0"/>
                <xsd:element ref="ns3:SharedWithUsers" minOccurs="0"/>
                <xsd:element ref="ns3:SharedWithDetails" minOccurs="0"/>
                <xsd:element ref="ns7:MediaServiceAutoKeyPoints" minOccurs="0"/>
                <xsd:element ref="ns7:MediaServiceKeyPoints" minOccurs="0"/>
                <xsd:element ref="ns3:_dlc_DocId" minOccurs="0"/>
                <xsd:element ref="ns3:m975189f4ba442ecbf67d4147307b177" minOccurs="0"/>
                <xsd:element ref="ns3:_dlc_DocIdPersistId" minOccurs="0"/>
                <xsd:element ref="ns7:MediaLengthInSeconds" minOccurs="0"/>
                <xsd:element ref="ns3:TaxCatchAll" minOccurs="0"/>
                <xsd:element ref="ns7:lcf76f155ced4ddcb4097134ff3c332f" minOccurs="0"/>
                <xsd:element ref="ns7:MediaServiceOCR" minOccurs="0"/>
                <xsd:element ref="ns3:TaxCatchAllLabel"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2"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Descriptor" ma:index="3" nillable="true" ma:displayName="Descriptor" ma:default="" ma:format="Dropdown" ma:indexed="true" ma:internalName="Descriptor" ma:readOnly="false">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c278e07c-0436-44ae-bf20-0fa31c54bf35" elementFormDefault="qualified">
    <xsd:import namespace="http://schemas.microsoft.com/office/2006/documentManagement/types"/>
    <xsd:import namespace="http://schemas.microsoft.com/office/infopath/2007/PartnerControls"/>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6"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hidden="true" ma:internalName="SharedWithDetails" ma:readOnly="true">
      <xsd:simpleType>
        <xsd:restriction base="dms:Note"/>
      </xsd:simpleType>
    </xsd:element>
    <xsd:element name="_dlc_DocId" ma:index="30" nillable="true" ma:displayName="Document ID Value" ma:description="The value of the document ID assigned to this item." ma:hidden="true" ma:indexed="true" ma:internalName="_dlc_DocId" ma:readOnly="true">
      <xsd:simpleType>
        <xsd:restriction base="dms:Text"/>
      </xsd:simpleType>
    </xsd:element>
    <xsd:element name="m975189f4ba442ecbf67d4147307b177" ma:index="31" nillable="true" ma:taxonomy="true" ma:internalName="m975189f4ba442ecbf67d4147307b177" ma:taxonomyFieldName="Business_x0020_Unit" ma:displayName="Business Unit" ma:readOnly="false" ma:default="1;#Energy, Economics and Analysis|ad665203-77be-4374-9e87-14a4bc867ca8"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PersistId" ma:index="32" nillable="true" ma:displayName="Persist ID" ma:description="Keep ID on add." ma:hidden="true" ma:internalName="_dlc_DocIdPersistId" ma:readOnly="false">
      <xsd:simpleType>
        <xsd:restriction base="dms:Boolean"/>
      </xsd:simpleType>
    </xsd:element>
    <xsd:element name="TaxCatchAll" ma:index="34" nillable="true" ma:displayName="Taxonomy Catch All Column" ma:hidden="true" ma:list="{89afecb0-8ce9-450d-ae5e-05c49d4eb0ac}" ma:internalName="TaxCatchAll" ma:readOnly="false" ma:showField="CatchAllData" ma:web="c278e07c-0436-44ae-bf20-0fa31c54bf35">
      <xsd:complexType>
        <xsd:complexContent>
          <xsd:extension base="dms:MultiChoiceLookup">
            <xsd:sequence>
              <xsd:element name="Value" type="dms:Lookup" maxOccurs="unbounded" minOccurs="0" nillable="true"/>
            </xsd:sequence>
          </xsd:extension>
        </xsd:complexContent>
      </xsd:complexType>
    </xsd:element>
    <xsd:element name="TaxCatchAllLabel" ma:index="37" nillable="true" ma:displayName="Taxonomy Catch All Column1" ma:hidden="true" ma:list="{89afecb0-8ce9-450d-ae5e-05c49d4eb0ac}" ma:internalName="TaxCatchAllLabel" ma:readOnly="false" ma:showField="CatchAllDataLabel" ma:web="c278e07c-0436-44ae-bf20-0fa31c54bf3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5" nillable="true" ma:displayName="Government Body" ma:default="BEIS" ma:internalName="Government_x0020_Body" ma:readOnly="false">
      <xsd:simpleType>
        <xsd:restriction base="dms:Text">
          <xsd:maxLength value="255"/>
        </xsd:restriction>
      </xsd:simpleType>
    </xsd:element>
    <xsd:element name="Date_x0020_Opened" ma:index="6" nillable="true" ma:displayName="Date Opened" ma:default="[Today]" ma:format="DateOnly" ma:internalName="Date_x0020_Opened" ma:readOnly="false">
      <xsd:simpleType>
        <xsd:restriction base="dms:DateTime"/>
      </xsd:simpleType>
    </xsd:element>
    <xsd:element name="Date_x0020_Closed" ma:index="7" nillable="true" ma:displayName="Date Closed" ma:format="DateOnly" ma:internalName="Date_x0020_Clos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8" nillable="true" ma:displayName="Retention Label" ma:internalName="Retention_x0020_Label"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9" nillable="true" ma:displayName="Legacy Data" ma:internalName="Legacy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e7ae58-aec4-4ab0-ae21-ab94226ea01a" elementFormDefault="qualified">
    <xsd:import namespace="http://schemas.microsoft.com/office/2006/documentManagement/types"/>
    <xsd:import namespace="http://schemas.microsoft.com/office/infopath/2007/PartnerControls"/>
    <xsd:element name="Title_" ma:index="12" nillable="true" ma:displayName="Title_" ma:format="Dropdown" ma:internalName="Title_" ma:readOnly="false">
      <xsd:simpleType>
        <xsd:restriction base="dms:Note">
          <xsd:maxLength value="255"/>
        </xsd:restriction>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ternalName="MediaServiceDateTaken" ma:readOnly="true">
      <xsd:simpleType>
        <xsd:restriction base="dms:Text"/>
      </xsd:simpleType>
    </xsd:element>
    <xsd:element name="MediaServiceAutoTags" ma:index="22" nillable="true" ma:displayName="Tags" ma:hidden="true" ma:internalName="MediaServiceAutoTags" ma:readOnly="true">
      <xsd:simpleType>
        <xsd:restriction base="dms:Text"/>
      </xsd:simpleType>
    </xsd:element>
    <xsd:element name="MediaServiceLocation" ma:index="23" nillable="true" ma:displayName="Location" ma:hidden="true" ma:internalName="MediaServiceLocatio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hidden="true" ma:internalName="MediaServiceKeyPoints" ma:readOnly="true">
      <xsd:simpleType>
        <xsd:restriction base="dms:Note"/>
      </xsd:simpleType>
    </xsd:element>
    <xsd:element name="MediaLengthInSeconds" ma:index="33" nillable="true" ma:displayName="Length (seconds)" ma:hidden="true"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CR" ma:index="36" nillable="true" ma:displayName="Extracted Text" ma:hidden="true" ma:internalName="MediaServiceOCR" ma:readOnly="true">
      <xsd:simpleType>
        <xsd:restriction base="dms:Note"/>
      </xsd:simpleType>
    </xsd:element>
    <xsd:element name="MediaServiceObjectDetectorVersions" ma:index="3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21BD40-0549-42A9-B3D9-E4BBD92D23CD}">
  <ds:schemaRefs>
    <ds:schemaRef ds:uri="http://schemas.microsoft.com/office/2006/metadata/properties"/>
    <ds:schemaRef ds:uri="http://schemas.microsoft.com/office/infopath/2007/PartnerControls"/>
    <ds:schemaRef ds:uri="b413c3fd-5a3b-4239-b985-69032e371c04"/>
    <ds:schemaRef ds:uri="75e7ae58-aec4-4ab0-ae21-ab94226ea01a"/>
    <ds:schemaRef ds:uri="aaacb922-5235-4a66-b188-303b9b46fbd7"/>
    <ds:schemaRef ds:uri="c278e07c-0436-44ae-bf20-0fa31c54bf35"/>
    <ds:schemaRef ds:uri="0063f72e-ace3-48fb-9c1f-5b513408b31f"/>
    <ds:schemaRef ds:uri="a8f60570-4bd3-4f2b-950b-a996de8ab151"/>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3F28447-5802-4B94-A8B8-88EE3B007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3f72e-ace3-48fb-9c1f-5b513408b31f"/>
    <ds:schemaRef ds:uri="c278e07c-0436-44ae-bf20-0fa31c54bf35"/>
    <ds:schemaRef ds:uri="b413c3fd-5a3b-4239-b985-69032e371c04"/>
    <ds:schemaRef ds:uri="a8f60570-4bd3-4f2b-950b-a996de8ab151"/>
    <ds:schemaRef ds:uri="aaacb922-5235-4a66-b188-303b9b46fbd7"/>
    <ds:schemaRef ds:uri="75e7ae58-aec4-4ab0-ae21-ab94226ea0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1ED1ED-A6F8-4013-AF87-4CBAA87D6F29}">
  <ds:schemaRefs>
    <ds:schemaRef ds:uri="http://schemas.microsoft.com/sharepoint/events"/>
  </ds:schemaRefs>
</ds:datastoreItem>
</file>

<file path=customXml/itemProps5.xml><?xml version="1.0" encoding="utf-8"?>
<ds:datastoreItem xmlns:ds="http://schemas.openxmlformats.org/officeDocument/2006/customXml" ds:itemID="{CC1457C9-4744-4AE2-9EA5-19F9DD031183}">
  <ds:schemaRefs>
    <ds:schemaRef ds:uri="http://schemas.microsoft.com/sharepoint/v3/contenttype/form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12</Pages>
  <Words>3278</Words>
  <Characters>18687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Ben Oborne - UKSBS</cp:lastModifiedBy>
  <cp:revision>32</cp:revision>
  <dcterms:created xsi:type="dcterms:W3CDTF">2024-01-08T16:18:00Z</dcterms:created>
  <dcterms:modified xsi:type="dcterms:W3CDTF">2024-06-13T09:56:00Z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c00c6a10-b528-48bc-8cab-d1620ab86fe0</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2023-12-19T15:02:15Z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c88aa258-4153-495f-9c74-2320a22cbd15</vt:lpwstr>
  </property>
  <property fmtid="{D5CDD505-2E9C-101B-9397-08002B2CF9AE}" pid="9" name="MSIP_Label_72408bec-6efb-47bd-b9dc-9f250af91ce7_ContentBits">
    <vt:lpwstr>3</vt:lpwstr>
  </property>
  <property fmtid="{D5CDD505-2E9C-101B-9397-08002B2CF9AE}" pid="10" name="MSIP_Label_ba62f585-b40f-4ab9-bafe-39150f03d124_Enabled">
    <vt:lpwstr>true</vt:lpwstr>
  </property>
  <property fmtid="{D5CDD505-2E9C-101B-9397-08002B2CF9AE}" pid="11" name="MSIP_Label_ba62f585-b40f-4ab9-bafe-39150f03d124_SetDate">
    <vt:lpwstr>2024-01-05T14:27:50Z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9096c7b8-dc18-4a83-8993-1ffb4b0146ee</vt:lpwstr>
  </property>
  <property fmtid="{D5CDD505-2E9C-101B-9397-08002B2CF9AE}" pid="16" name="MSIP_Label_ba62f585-b40f-4ab9-bafe-39150f03d124_ContentBits">
    <vt:lpwstr>0</vt:lpwstr>
  </property>
  <property fmtid="{D5CDD505-2E9C-101B-9397-08002B2CF9AE}" pid="17" name="ContentTypeId">
    <vt:lpwstr>0x010100F4582DC177B735439E316E7A5776D78C</vt:lpwstr>
  </property>
  <property fmtid="{D5CDD505-2E9C-101B-9397-08002B2CF9AE}" pid="18" name="Business Unit">
    <vt:lpwstr>1;#Energy, Economics and Analysis|ad665203-77be-4374-9e87-14a4bc867ca8</vt:lpwstr>
  </property>
  <property fmtid="{D5CDD505-2E9C-101B-9397-08002B2CF9AE}" pid="19" name="MediaServiceImageTags">
    <vt:lpwstr/>
  </property>
  <property fmtid="{D5CDD505-2E9C-101B-9397-08002B2CF9AE}" pid="20" name="_dlc_DocIdItemGuid">
    <vt:lpwstr>3d5fdfea-4b72-419c-8ba5-9dc364c454f6</vt:lpwstr>
  </property>
</Properties>
</file>